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F01A" w14:textId="77777777" w:rsidR="00751FE1" w:rsidRPr="007536AD" w:rsidRDefault="00751FE1" w:rsidP="00751FE1">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7536A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20D29231"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color w:val="000000"/>
          <w:sz w:val="28"/>
          <w:szCs w:val="28"/>
        </w:rPr>
      </w:pPr>
    </w:p>
    <w:p w14:paraId="493F2B88" w14:textId="77777777" w:rsidR="005171CD" w:rsidRPr="00751FE1" w:rsidRDefault="005171CD" w:rsidP="00751FE1">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751FE1" w:rsidRDefault="005171CD"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3B967AAF" w:rsidR="005171CD" w:rsidRPr="00751FE1" w:rsidRDefault="00751FE1"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5171CD" w:rsidRPr="00751FE1">
        <w:rPr>
          <w:rFonts w:ascii="Times New Roman" w:hAnsi="Times New Roman" w:cs="Times New Roman"/>
          <w:b/>
          <w:caps/>
          <w:sz w:val="28"/>
          <w:szCs w:val="28"/>
        </w:rPr>
        <w:t>ПРОГРАММа УЧЕБНОЙ ДИСЦИПЛИНЫ</w:t>
      </w:r>
    </w:p>
    <w:p w14:paraId="65585543" w14:textId="77777777" w:rsidR="00FB3D8F" w:rsidRPr="00751FE1" w:rsidRDefault="00FB3D8F" w:rsidP="00751FE1">
      <w:pPr>
        <w:spacing w:after="0" w:line="240" w:lineRule="auto"/>
        <w:jc w:val="center"/>
        <w:rPr>
          <w:rFonts w:ascii="Times New Roman" w:hAnsi="Times New Roman" w:cs="Times New Roman"/>
          <w:b/>
          <w:caps/>
          <w:sz w:val="28"/>
          <w:szCs w:val="28"/>
          <w:u w:val="single"/>
        </w:rPr>
      </w:pPr>
    </w:p>
    <w:p w14:paraId="08CBCC3A" w14:textId="07E8E26C" w:rsidR="00C5138F" w:rsidRPr="00751FE1" w:rsidRDefault="00C40425" w:rsidP="00751FE1">
      <w:pPr>
        <w:spacing w:after="0" w:line="240" w:lineRule="auto"/>
        <w:jc w:val="center"/>
        <w:rPr>
          <w:rFonts w:ascii="Times New Roman" w:hAnsi="Times New Roman" w:cs="Times New Roman"/>
          <w:b/>
          <w:color w:val="000000" w:themeColor="text1"/>
          <w:sz w:val="28"/>
          <w:szCs w:val="28"/>
        </w:rPr>
      </w:pPr>
      <w:r w:rsidRPr="00751FE1">
        <w:rPr>
          <w:rFonts w:ascii="Times New Roman" w:hAnsi="Times New Roman" w:cs="Times New Roman"/>
          <w:b/>
          <w:color w:val="000000" w:themeColor="text1"/>
          <w:sz w:val="28"/>
          <w:szCs w:val="28"/>
        </w:rPr>
        <w:t>СГ.0</w:t>
      </w:r>
      <w:r w:rsidR="00813086" w:rsidRPr="00751FE1">
        <w:rPr>
          <w:rFonts w:ascii="Times New Roman" w:hAnsi="Times New Roman" w:cs="Times New Roman"/>
          <w:b/>
          <w:color w:val="000000" w:themeColor="text1"/>
          <w:sz w:val="28"/>
          <w:szCs w:val="28"/>
        </w:rPr>
        <w:t>4</w:t>
      </w:r>
      <w:r w:rsidRPr="00751FE1">
        <w:rPr>
          <w:rFonts w:ascii="Times New Roman" w:hAnsi="Times New Roman" w:cs="Times New Roman"/>
          <w:b/>
          <w:color w:val="000000" w:themeColor="text1"/>
          <w:sz w:val="28"/>
          <w:szCs w:val="28"/>
        </w:rPr>
        <w:t xml:space="preserve"> </w:t>
      </w:r>
      <w:r w:rsidR="00813086" w:rsidRPr="00751FE1">
        <w:rPr>
          <w:rFonts w:ascii="Times New Roman" w:hAnsi="Times New Roman" w:cs="Times New Roman"/>
          <w:b/>
          <w:color w:val="000000" w:themeColor="text1"/>
          <w:sz w:val="28"/>
          <w:szCs w:val="28"/>
        </w:rPr>
        <w:t>ФИЗИЧЕСКАЯ КУЛЬТУРА</w:t>
      </w:r>
    </w:p>
    <w:p w14:paraId="0D667B3B" w14:textId="77777777" w:rsidR="00C5138F" w:rsidRPr="00751FE1" w:rsidRDefault="00C5138F" w:rsidP="00751FE1">
      <w:pPr>
        <w:spacing w:after="0" w:line="240" w:lineRule="auto"/>
        <w:jc w:val="center"/>
        <w:rPr>
          <w:rFonts w:ascii="Times New Roman" w:hAnsi="Times New Roman" w:cs="Times New Roman"/>
          <w:b/>
          <w:i/>
          <w:sz w:val="28"/>
          <w:szCs w:val="28"/>
        </w:rPr>
      </w:pPr>
    </w:p>
    <w:p w14:paraId="2F9235B7" w14:textId="77777777" w:rsidR="00C5138F" w:rsidRPr="00751FE1" w:rsidRDefault="00C5138F" w:rsidP="00751FE1">
      <w:pPr>
        <w:spacing w:after="0" w:line="240" w:lineRule="auto"/>
        <w:jc w:val="center"/>
        <w:rPr>
          <w:rFonts w:ascii="Times New Roman" w:hAnsi="Times New Roman" w:cs="Times New Roman"/>
          <w:b/>
          <w:i/>
          <w:sz w:val="28"/>
          <w:szCs w:val="28"/>
        </w:rPr>
      </w:pPr>
    </w:p>
    <w:p w14:paraId="17237890" w14:textId="77777777" w:rsidR="00C5138F" w:rsidRPr="00751FE1" w:rsidRDefault="00C5138F" w:rsidP="00751FE1">
      <w:pPr>
        <w:spacing w:after="0" w:line="240" w:lineRule="auto"/>
        <w:jc w:val="center"/>
        <w:rPr>
          <w:rFonts w:ascii="Times New Roman" w:hAnsi="Times New Roman" w:cs="Times New Roman"/>
          <w:b/>
          <w:i/>
          <w:sz w:val="28"/>
          <w:szCs w:val="28"/>
        </w:rPr>
      </w:pPr>
    </w:p>
    <w:p w14:paraId="46D4DFF0" w14:textId="77777777" w:rsidR="00C5138F" w:rsidRPr="00751FE1" w:rsidRDefault="00C5138F" w:rsidP="00751FE1">
      <w:pPr>
        <w:spacing w:after="0" w:line="240" w:lineRule="auto"/>
        <w:jc w:val="center"/>
        <w:rPr>
          <w:rFonts w:ascii="Times New Roman" w:hAnsi="Times New Roman" w:cs="Times New Roman"/>
          <w:b/>
          <w:i/>
          <w:sz w:val="28"/>
          <w:szCs w:val="28"/>
        </w:rPr>
      </w:pPr>
    </w:p>
    <w:p w14:paraId="6F9FD9CB" w14:textId="77777777" w:rsidR="00C5138F" w:rsidRPr="00751FE1" w:rsidRDefault="00C5138F" w:rsidP="00751FE1">
      <w:pPr>
        <w:spacing w:after="0" w:line="240" w:lineRule="auto"/>
        <w:jc w:val="center"/>
        <w:rPr>
          <w:rFonts w:ascii="Times New Roman" w:hAnsi="Times New Roman" w:cs="Times New Roman"/>
          <w:b/>
          <w:i/>
          <w:sz w:val="28"/>
          <w:szCs w:val="28"/>
        </w:rPr>
      </w:pPr>
    </w:p>
    <w:p w14:paraId="62733841" w14:textId="77777777" w:rsidR="00C5138F" w:rsidRPr="00751FE1" w:rsidRDefault="00C5138F" w:rsidP="00751FE1">
      <w:pPr>
        <w:spacing w:after="0" w:line="240" w:lineRule="auto"/>
        <w:jc w:val="center"/>
        <w:rPr>
          <w:rFonts w:ascii="Times New Roman" w:hAnsi="Times New Roman" w:cs="Times New Roman"/>
          <w:b/>
          <w:i/>
          <w:sz w:val="28"/>
          <w:szCs w:val="28"/>
        </w:rPr>
      </w:pPr>
    </w:p>
    <w:p w14:paraId="79420B06" w14:textId="77777777" w:rsidR="00C5138F" w:rsidRPr="00751FE1" w:rsidRDefault="00C5138F" w:rsidP="00751FE1">
      <w:pPr>
        <w:spacing w:after="0" w:line="240" w:lineRule="auto"/>
        <w:jc w:val="center"/>
        <w:rPr>
          <w:rFonts w:ascii="Times New Roman" w:hAnsi="Times New Roman" w:cs="Times New Roman"/>
          <w:b/>
          <w:i/>
          <w:sz w:val="28"/>
          <w:szCs w:val="28"/>
        </w:rPr>
      </w:pPr>
    </w:p>
    <w:p w14:paraId="75ADD738" w14:textId="77777777" w:rsidR="00C5138F" w:rsidRPr="00751FE1" w:rsidRDefault="00C5138F" w:rsidP="00751FE1">
      <w:pPr>
        <w:spacing w:after="0" w:line="240" w:lineRule="auto"/>
        <w:jc w:val="center"/>
        <w:rPr>
          <w:rFonts w:ascii="Times New Roman" w:hAnsi="Times New Roman" w:cs="Times New Roman"/>
          <w:b/>
          <w:sz w:val="28"/>
          <w:szCs w:val="28"/>
        </w:rPr>
      </w:pPr>
    </w:p>
    <w:p w14:paraId="29266ADE" w14:textId="77777777" w:rsidR="005171CD" w:rsidRPr="00751FE1" w:rsidRDefault="005171CD" w:rsidP="00751FE1">
      <w:pPr>
        <w:spacing w:after="0" w:line="240" w:lineRule="auto"/>
        <w:jc w:val="center"/>
        <w:rPr>
          <w:rFonts w:ascii="Times New Roman" w:hAnsi="Times New Roman" w:cs="Times New Roman"/>
          <w:b/>
          <w:bCs/>
          <w:sz w:val="28"/>
          <w:szCs w:val="28"/>
        </w:rPr>
      </w:pPr>
    </w:p>
    <w:p w14:paraId="5BA60936" w14:textId="77777777" w:rsidR="00AE7482" w:rsidRPr="00751FE1" w:rsidRDefault="00AE7482" w:rsidP="00751FE1">
      <w:pPr>
        <w:spacing w:after="0" w:line="240" w:lineRule="auto"/>
        <w:jc w:val="center"/>
        <w:rPr>
          <w:rFonts w:ascii="Times New Roman" w:hAnsi="Times New Roman" w:cs="Times New Roman"/>
          <w:b/>
          <w:bCs/>
          <w:sz w:val="28"/>
          <w:szCs w:val="28"/>
        </w:rPr>
      </w:pPr>
    </w:p>
    <w:p w14:paraId="0BBC51F5" w14:textId="77777777" w:rsidR="00AE7482" w:rsidRPr="00751FE1" w:rsidRDefault="00AE7482" w:rsidP="00751FE1">
      <w:pPr>
        <w:spacing w:after="0" w:line="240" w:lineRule="auto"/>
        <w:jc w:val="center"/>
        <w:rPr>
          <w:rFonts w:ascii="Times New Roman" w:hAnsi="Times New Roman" w:cs="Times New Roman"/>
          <w:b/>
          <w:bCs/>
          <w:sz w:val="28"/>
          <w:szCs w:val="28"/>
        </w:rPr>
      </w:pPr>
    </w:p>
    <w:p w14:paraId="52A0E8B6" w14:textId="77777777" w:rsidR="00AE7482" w:rsidRPr="00751FE1" w:rsidRDefault="00AE7482" w:rsidP="00751FE1">
      <w:pPr>
        <w:spacing w:after="0" w:line="240" w:lineRule="auto"/>
        <w:jc w:val="center"/>
        <w:rPr>
          <w:rFonts w:ascii="Times New Roman" w:hAnsi="Times New Roman" w:cs="Times New Roman"/>
          <w:b/>
          <w:bCs/>
          <w:sz w:val="28"/>
          <w:szCs w:val="28"/>
        </w:rPr>
      </w:pPr>
    </w:p>
    <w:p w14:paraId="23D14F1C" w14:textId="77777777" w:rsidR="00A02828" w:rsidRPr="00751FE1" w:rsidRDefault="00A02828" w:rsidP="00751FE1">
      <w:pPr>
        <w:spacing w:after="0" w:line="240" w:lineRule="auto"/>
        <w:jc w:val="center"/>
        <w:rPr>
          <w:rFonts w:ascii="Times New Roman" w:hAnsi="Times New Roman" w:cs="Times New Roman"/>
          <w:b/>
          <w:bCs/>
          <w:sz w:val="28"/>
          <w:szCs w:val="28"/>
        </w:rPr>
      </w:pPr>
    </w:p>
    <w:p w14:paraId="0BEAD338" w14:textId="77777777" w:rsidR="00A02828" w:rsidRPr="00751FE1" w:rsidRDefault="00A02828" w:rsidP="00751FE1">
      <w:pPr>
        <w:spacing w:after="0" w:line="240" w:lineRule="auto"/>
        <w:jc w:val="center"/>
        <w:rPr>
          <w:rFonts w:ascii="Times New Roman" w:hAnsi="Times New Roman" w:cs="Times New Roman"/>
          <w:b/>
          <w:bCs/>
          <w:sz w:val="28"/>
          <w:szCs w:val="28"/>
        </w:rPr>
      </w:pPr>
    </w:p>
    <w:p w14:paraId="39DF0A88" w14:textId="77777777" w:rsidR="00A02828" w:rsidRPr="00751FE1" w:rsidRDefault="00A02828" w:rsidP="00751FE1">
      <w:pPr>
        <w:spacing w:after="0" w:line="240" w:lineRule="auto"/>
        <w:jc w:val="center"/>
        <w:rPr>
          <w:rFonts w:ascii="Times New Roman" w:hAnsi="Times New Roman" w:cs="Times New Roman"/>
          <w:b/>
          <w:bCs/>
          <w:sz w:val="28"/>
          <w:szCs w:val="28"/>
        </w:rPr>
      </w:pPr>
    </w:p>
    <w:p w14:paraId="6542CF90" w14:textId="77777777" w:rsidR="00A02828" w:rsidRPr="00751FE1" w:rsidRDefault="00A02828" w:rsidP="00751FE1">
      <w:pPr>
        <w:spacing w:after="0" w:line="240" w:lineRule="auto"/>
        <w:jc w:val="center"/>
        <w:rPr>
          <w:rFonts w:ascii="Times New Roman" w:hAnsi="Times New Roman" w:cs="Times New Roman"/>
          <w:b/>
          <w:bCs/>
          <w:sz w:val="28"/>
          <w:szCs w:val="28"/>
        </w:rPr>
      </w:pPr>
    </w:p>
    <w:p w14:paraId="020C7D9D" w14:textId="77777777" w:rsidR="00AE7482" w:rsidRPr="00751FE1" w:rsidRDefault="00AE7482" w:rsidP="00751FE1">
      <w:pPr>
        <w:spacing w:after="0" w:line="240" w:lineRule="auto"/>
        <w:jc w:val="center"/>
        <w:rPr>
          <w:rFonts w:ascii="Times New Roman" w:hAnsi="Times New Roman" w:cs="Times New Roman"/>
          <w:b/>
          <w:bCs/>
          <w:sz w:val="28"/>
          <w:szCs w:val="28"/>
        </w:rPr>
      </w:pPr>
    </w:p>
    <w:p w14:paraId="343BAE4D" w14:textId="451497C4" w:rsidR="00C5138F" w:rsidRPr="00751FE1" w:rsidRDefault="00AE7482" w:rsidP="00751FE1">
      <w:pPr>
        <w:spacing w:after="0" w:line="240" w:lineRule="auto"/>
        <w:jc w:val="center"/>
        <w:rPr>
          <w:rFonts w:ascii="Times New Roman" w:hAnsi="Times New Roman" w:cs="Times New Roman"/>
          <w:b/>
          <w:i/>
          <w:sz w:val="24"/>
          <w:szCs w:val="24"/>
          <w:vertAlign w:val="superscript"/>
        </w:rPr>
      </w:pPr>
      <w:r w:rsidRPr="00751FE1">
        <w:rPr>
          <w:rFonts w:ascii="Times New Roman" w:hAnsi="Times New Roman" w:cs="Times New Roman"/>
          <w:b/>
          <w:bCs/>
          <w:sz w:val="28"/>
          <w:szCs w:val="28"/>
        </w:rPr>
        <w:t xml:space="preserve">г. Западная Двина, </w:t>
      </w:r>
      <w:r w:rsidR="005171CD" w:rsidRPr="00751FE1">
        <w:rPr>
          <w:rFonts w:ascii="Times New Roman" w:hAnsi="Times New Roman" w:cs="Times New Roman"/>
          <w:b/>
          <w:bCs/>
          <w:sz w:val="28"/>
          <w:szCs w:val="28"/>
        </w:rPr>
        <w:t>20</w:t>
      </w:r>
      <w:r w:rsidR="00F2635D" w:rsidRPr="00751FE1">
        <w:rPr>
          <w:rFonts w:ascii="Times New Roman" w:hAnsi="Times New Roman" w:cs="Times New Roman"/>
          <w:b/>
          <w:bCs/>
          <w:sz w:val="28"/>
          <w:szCs w:val="28"/>
        </w:rPr>
        <w:t>2</w:t>
      </w:r>
      <w:r w:rsidR="0072450C">
        <w:rPr>
          <w:rFonts w:ascii="Times New Roman" w:hAnsi="Times New Roman" w:cs="Times New Roman"/>
          <w:b/>
          <w:bCs/>
          <w:sz w:val="28"/>
          <w:szCs w:val="28"/>
        </w:rPr>
        <w:t>5</w:t>
      </w:r>
      <w:r w:rsidR="00C5138F" w:rsidRPr="00751FE1">
        <w:rPr>
          <w:rFonts w:ascii="Times New Roman" w:hAnsi="Times New Roman" w:cs="Times New Roman"/>
          <w:b/>
          <w:bCs/>
          <w:sz w:val="28"/>
          <w:szCs w:val="28"/>
        </w:rPr>
        <w:t xml:space="preserve"> г.</w:t>
      </w:r>
      <w:r w:rsidR="00C5138F" w:rsidRPr="00751FE1">
        <w:rPr>
          <w:rFonts w:ascii="Times New Roman" w:hAnsi="Times New Roman" w:cs="Times New Roman"/>
          <w:b/>
          <w:bCs/>
          <w:i/>
          <w:sz w:val="24"/>
          <w:szCs w:val="24"/>
        </w:rPr>
        <w:br w:type="page"/>
      </w:r>
    </w:p>
    <w:p w14:paraId="285B772B" w14:textId="77777777" w:rsidR="00B23282" w:rsidRDefault="00B23282" w:rsidP="00B23282">
      <w:pPr>
        <w:pStyle w:val="af0"/>
      </w:pPr>
      <w:bookmarkStart w:id="1" w:name="_GoBack"/>
      <w:r>
        <w:rPr>
          <w:noProof/>
        </w:rPr>
        <w:lastRenderedPageBreak/>
        <w:drawing>
          <wp:inline distT="0" distB="0" distL="0" distR="0" wp14:anchorId="57F77334" wp14:editId="66A7F88C">
            <wp:extent cx="6317628" cy="7746124"/>
            <wp:effectExtent l="0" t="0" r="6985" b="7620"/>
            <wp:docPr id="1" name="Рисунок 1" descr="E:\2025\СГ.04 Физ. куль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СГ.04 Физ. культур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335538" cy="7768084"/>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792D8238" w14:textId="48A2CB3B" w:rsidR="00AE7482" w:rsidRPr="00751FE1" w:rsidRDefault="00AE7482"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p>
    <w:p w14:paraId="47596BA9" w14:textId="7F7D3AFC" w:rsidR="00662653" w:rsidRPr="00751FE1" w:rsidRDefault="00662653" w:rsidP="00751FE1">
      <w:pPr>
        <w:spacing w:after="0" w:line="240" w:lineRule="auto"/>
        <w:ind w:firstLine="426"/>
        <w:rPr>
          <w:rFonts w:ascii="Times New Roman" w:hAnsi="Times New Roman" w:cs="Times New Roman"/>
          <w:sz w:val="24"/>
          <w:szCs w:val="24"/>
        </w:rPr>
      </w:pPr>
      <w:r w:rsidRPr="00751FE1">
        <w:rPr>
          <w:rFonts w:ascii="Times New Roman" w:hAnsi="Times New Roman" w:cs="Times New Roman"/>
          <w:sz w:val="24"/>
          <w:szCs w:val="24"/>
        </w:rPr>
        <w:br w:type="page"/>
      </w:r>
    </w:p>
    <w:p w14:paraId="13C040BE" w14:textId="759A9BD7" w:rsidR="00C5138F" w:rsidRPr="00751FE1" w:rsidRDefault="00C5138F" w:rsidP="00751FE1">
      <w:pPr>
        <w:spacing w:after="0" w:line="240" w:lineRule="auto"/>
        <w:ind w:firstLine="426"/>
        <w:jc w:val="center"/>
        <w:rPr>
          <w:rFonts w:ascii="Times New Roman" w:hAnsi="Times New Roman" w:cs="Times New Roman"/>
          <w:b/>
          <w:sz w:val="24"/>
          <w:szCs w:val="24"/>
        </w:rPr>
      </w:pPr>
      <w:r w:rsidRPr="00751FE1">
        <w:rPr>
          <w:rFonts w:ascii="Times New Roman" w:hAnsi="Times New Roman" w:cs="Times New Roman"/>
          <w:b/>
          <w:sz w:val="24"/>
          <w:szCs w:val="24"/>
        </w:rPr>
        <w:lastRenderedPageBreak/>
        <w:t>СОДЕРЖАНИЕ</w:t>
      </w:r>
    </w:p>
    <w:p w14:paraId="5180745E" w14:textId="77777777" w:rsidR="00AE7482" w:rsidRPr="00751FE1" w:rsidRDefault="00AE7482" w:rsidP="00751FE1">
      <w:pPr>
        <w:spacing w:after="0" w:line="240" w:lineRule="auto"/>
        <w:ind w:firstLine="426"/>
        <w:jc w:val="center"/>
        <w:rPr>
          <w:rFonts w:ascii="Times New Roman" w:hAnsi="Times New Roman" w:cs="Times New Roman"/>
          <w:b/>
          <w:sz w:val="24"/>
          <w:szCs w:val="24"/>
        </w:rPr>
      </w:pPr>
    </w:p>
    <w:p w14:paraId="47FD0E98" w14:textId="77777777" w:rsidR="00AE7482" w:rsidRPr="00751FE1" w:rsidRDefault="00AE7482" w:rsidP="00751FE1">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751FE1" w14:paraId="5DCCB8F1" w14:textId="77777777" w:rsidTr="00C77573">
        <w:tc>
          <w:tcPr>
            <w:tcW w:w="9215" w:type="dxa"/>
            <w:shd w:val="clear" w:color="auto" w:fill="auto"/>
            <w:vAlign w:val="center"/>
          </w:tcPr>
          <w:p w14:paraId="5225ABE5" w14:textId="77777777" w:rsidR="0080297F" w:rsidRPr="00751FE1" w:rsidRDefault="0080297F" w:rsidP="00751FE1">
            <w:pPr>
              <w:pStyle w:val="1"/>
              <w:ind w:left="284" w:firstLine="426"/>
              <w:rPr>
                <w:b/>
                <w:caps/>
                <w:color w:val="000000" w:themeColor="text1"/>
              </w:rPr>
            </w:pPr>
          </w:p>
        </w:tc>
        <w:tc>
          <w:tcPr>
            <w:tcW w:w="1061" w:type="dxa"/>
            <w:shd w:val="clear" w:color="auto" w:fill="auto"/>
            <w:vAlign w:val="center"/>
          </w:tcPr>
          <w:p w14:paraId="0A403F65" w14:textId="77777777" w:rsidR="0080297F" w:rsidRPr="00751FE1" w:rsidRDefault="0080297F" w:rsidP="00751FE1">
            <w:pPr>
              <w:spacing w:after="0" w:line="240" w:lineRule="auto"/>
              <w:ind w:firstLine="426"/>
              <w:jc w:val="center"/>
              <w:rPr>
                <w:rFonts w:ascii="Times New Roman" w:hAnsi="Times New Roman" w:cs="Times New Roman"/>
                <w:b/>
                <w:color w:val="000000" w:themeColor="text1"/>
                <w:sz w:val="24"/>
                <w:szCs w:val="24"/>
              </w:rPr>
            </w:pPr>
            <w:r w:rsidRPr="00751FE1">
              <w:rPr>
                <w:rFonts w:ascii="Times New Roman" w:hAnsi="Times New Roman" w:cs="Times New Roman"/>
                <w:b/>
                <w:color w:val="000000" w:themeColor="text1"/>
                <w:sz w:val="24"/>
                <w:szCs w:val="24"/>
              </w:rPr>
              <w:t>стр.</w:t>
            </w:r>
          </w:p>
        </w:tc>
      </w:tr>
      <w:tr w:rsidR="0080297F" w:rsidRPr="00751FE1" w14:paraId="41F541B2" w14:textId="77777777" w:rsidTr="00C77573">
        <w:tc>
          <w:tcPr>
            <w:tcW w:w="9215" w:type="dxa"/>
            <w:shd w:val="clear" w:color="auto" w:fill="auto"/>
            <w:vAlign w:val="center"/>
          </w:tcPr>
          <w:p w14:paraId="20BA1EBE" w14:textId="77777777" w:rsidR="00800D5B" w:rsidRPr="00751FE1" w:rsidRDefault="00800D5B" w:rsidP="00800D5B">
            <w:pPr>
              <w:pStyle w:val="a7"/>
              <w:numPr>
                <w:ilvl w:val="0"/>
                <w:numId w:val="33"/>
              </w:numPr>
              <w:autoSpaceDE w:val="0"/>
              <w:autoSpaceDN w:val="0"/>
              <w:adjustRightInd w:val="0"/>
              <w:spacing w:after="0" w:line="240" w:lineRule="auto"/>
              <w:rPr>
                <w:rFonts w:ascii="Times New Roman" w:hAnsi="Times New Roman" w:cs="Times New Roman"/>
                <w:color w:val="000000"/>
                <w:sz w:val="24"/>
                <w:szCs w:val="24"/>
              </w:rPr>
            </w:pPr>
            <w:r w:rsidRPr="00751FE1">
              <w:rPr>
                <w:rFonts w:ascii="Times New Roman" w:hAnsi="Times New Roman" w:cs="Times New Roman"/>
                <w:b/>
                <w:bCs/>
                <w:color w:val="000000"/>
                <w:sz w:val="24"/>
                <w:szCs w:val="24"/>
              </w:rPr>
              <w:t>ОБЩАЯ ХАРАКТЕРИСТИКА РАБОЧЕЙ ПРОГРАММЫ УЧЕБНОЙ ДИСЦИПЛИНЫ</w:t>
            </w:r>
          </w:p>
          <w:p w14:paraId="538870F6" w14:textId="77777777" w:rsidR="0080297F" w:rsidRPr="00751FE1" w:rsidRDefault="0080297F" w:rsidP="00751FE1">
            <w:pPr>
              <w:spacing w:after="0" w:line="240" w:lineRule="auto"/>
              <w:ind w:firstLine="426"/>
              <w:rPr>
                <w:rFonts w:ascii="Times New Roman" w:hAnsi="Times New Roman" w:cs="Times New Roman"/>
                <w:color w:val="000000" w:themeColor="text1"/>
                <w:sz w:val="24"/>
                <w:szCs w:val="24"/>
              </w:rPr>
            </w:pPr>
          </w:p>
        </w:tc>
        <w:tc>
          <w:tcPr>
            <w:tcW w:w="1061" w:type="dxa"/>
            <w:shd w:val="clear" w:color="auto" w:fill="auto"/>
            <w:vAlign w:val="center"/>
          </w:tcPr>
          <w:p w14:paraId="346280D5" w14:textId="77777777" w:rsidR="0080297F" w:rsidRPr="00751FE1" w:rsidRDefault="0080297F" w:rsidP="00751FE1">
            <w:pPr>
              <w:spacing w:after="0" w:line="240" w:lineRule="auto"/>
              <w:ind w:firstLine="426"/>
              <w:jc w:val="center"/>
              <w:rPr>
                <w:rFonts w:ascii="Times New Roman" w:hAnsi="Times New Roman" w:cs="Times New Roman"/>
                <w:b/>
                <w:color w:val="000000" w:themeColor="text1"/>
                <w:sz w:val="24"/>
                <w:szCs w:val="24"/>
              </w:rPr>
            </w:pPr>
            <w:r w:rsidRPr="00751FE1">
              <w:rPr>
                <w:rFonts w:ascii="Times New Roman" w:hAnsi="Times New Roman" w:cs="Times New Roman"/>
                <w:b/>
                <w:color w:val="000000" w:themeColor="text1"/>
                <w:sz w:val="24"/>
                <w:szCs w:val="24"/>
              </w:rPr>
              <w:t>4</w:t>
            </w:r>
          </w:p>
        </w:tc>
      </w:tr>
      <w:tr w:rsidR="0080297F" w:rsidRPr="00751FE1" w14:paraId="73E98ED0" w14:textId="77777777" w:rsidTr="00C77573">
        <w:tc>
          <w:tcPr>
            <w:tcW w:w="9215" w:type="dxa"/>
            <w:shd w:val="clear" w:color="auto" w:fill="auto"/>
            <w:vAlign w:val="center"/>
          </w:tcPr>
          <w:p w14:paraId="78E62D17" w14:textId="77777777" w:rsidR="0080297F" w:rsidRPr="00751FE1" w:rsidRDefault="0080297F" w:rsidP="00800D5B">
            <w:pPr>
              <w:pStyle w:val="1"/>
              <w:numPr>
                <w:ilvl w:val="0"/>
                <w:numId w:val="33"/>
              </w:numPr>
              <w:rPr>
                <w:b/>
                <w:caps/>
                <w:color w:val="000000" w:themeColor="text1"/>
              </w:rPr>
            </w:pPr>
            <w:r w:rsidRPr="00751FE1">
              <w:rPr>
                <w:b/>
                <w:caps/>
                <w:color w:val="000000" w:themeColor="text1"/>
              </w:rPr>
              <w:t>СТРУКТУРА и содержание УЧЕБНОй ДИСЦИПЛИНЫ</w:t>
            </w:r>
          </w:p>
          <w:p w14:paraId="315CCCFC" w14:textId="77777777" w:rsidR="0080297F" w:rsidRPr="00751FE1" w:rsidRDefault="0080297F" w:rsidP="00751FE1">
            <w:pPr>
              <w:pStyle w:val="1"/>
              <w:ind w:left="284" w:firstLine="426"/>
              <w:rPr>
                <w:b/>
                <w:caps/>
                <w:color w:val="000000" w:themeColor="text1"/>
              </w:rPr>
            </w:pPr>
          </w:p>
        </w:tc>
        <w:tc>
          <w:tcPr>
            <w:tcW w:w="1061" w:type="dxa"/>
            <w:shd w:val="clear" w:color="auto" w:fill="auto"/>
            <w:vAlign w:val="center"/>
          </w:tcPr>
          <w:p w14:paraId="50309C50" w14:textId="5C33C95A" w:rsidR="0080297F" w:rsidRPr="00751FE1" w:rsidRDefault="00800D5B" w:rsidP="00751FE1">
            <w:pPr>
              <w:spacing w:after="0" w:line="240" w:lineRule="auto"/>
              <w:ind w:firstLine="426"/>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r>
      <w:tr w:rsidR="0080297F" w:rsidRPr="00751FE1" w14:paraId="3A2F4BD9" w14:textId="77777777" w:rsidTr="00C77573">
        <w:trPr>
          <w:trHeight w:val="523"/>
        </w:trPr>
        <w:tc>
          <w:tcPr>
            <w:tcW w:w="9215" w:type="dxa"/>
            <w:shd w:val="clear" w:color="auto" w:fill="auto"/>
            <w:vAlign w:val="center"/>
          </w:tcPr>
          <w:p w14:paraId="6218B506" w14:textId="77777777" w:rsidR="0080297F" w:rsidRPr="00751FE1" w:rsidRDefault="0080297F" w:rsidP="00800D5B">
            <w:pPr>
              <w:pStyle w:val="1"/>
              <w:numPr>
                <w:ilvl w:val="0"/>
                <w:numId w:val="33"/>
              </w:numPr>
              <w:rPr>
                <w:b/>
                <w:caps/>
                <w:color w:val="000000" w:themeColor="text1"/>
              </w:rPr>
            </w:pPr>
            <w:r w:rsidRPr="00751FE1">
              <w:rPr>
                <w:b/>
                <w:caps/>
                <w:color w:val="000000" w:themeColor="text1"/>
              </w:rPr>
              <w:t>условия реализации учебной дисциплины</w:t>
            </w:r>
          </w:p>
          <w:p w14:paraId="68E5A3EF" w14:textId="77777777" w:rsidR="0080297F" w:rsidRPr="00751FE1" w:rsidRDefault="0080297F" w:rsidP="00751FE1">
            <w:pPr>
              <w:pStyle w:val="1"/>
              <w:tabs>
                <w:tab w:val="num" w:pos="0"/>
              </w:tabs>
              <w:ind w:left="284" w:firstLine="426"/>
              <w:rPr>
                <w:b/>
                <w:caps/>
                <w:color w:val="000000" w:themeColor="text1"/>
              </w:rPr>
            </w:pPr>
          </w:p>
        </w:tc>
        <w:tc>
          <w:tcPr>
            <w:tcW w:w="1061" w:type="dxa"/>
            <w:shd w:val="clear" w:color="auto" w:fill="auto"/>
            <w:vAlign w:val="center"/>
          </w:tcPr>
          <w:p w14:paraId="4CCEF239" w14:textId="4AAB1DE5" w:rsidR="0080297F" w:rsidRPr="00751FE1" w:rsidRDefault="0033693D" w:rsidP="00751FE1">
            <w:pPr>
              <w:spacing w:after="0" w:line="240" w:lineRule="auto"/>
              <w:ind w:firstLine="426"/>
              <w:jc w:val="center"/>
              <w:rPr>
                <w:rFonts w:ascii="Times New Roman" w:hAnsi="Times New Roman" w:cs="Times New Roman"/>
                <w:b/>
                <w:color w:val="000000" w:themeColor="text1"/>
                <w:sz w:val="24"/>
                <w:szCs w:val="24"/>
              </w:rPr>
            </w:pPr>
            <w:r w:rsidRPr="00751FE1">
              <w:rPr>
                <w:rFonts w:ascii="Times New Roman" w:hAnsi="Times New Roman" w:cs="Times New Roman"/>
                <w:b/>
                <w:color w:val="000000" w:themeColor="text1"/>
                <w:sz w:val="24"/>
                <w:szCs w:val="24"/>
              </w:rPr>
              <w:t>1</w:t>
            </w:r>
            <w:r w:rsidR="00952904" w:rsidRPr="00751FE1">
              <w:rPr>
                <w:rFonts w:ascii="Times New Roman" w:hAnsi="Times New Roman" w:cs="Times New Roman"/>
                <w:b/>
                <w:color w:val="000000" w:themeColor="text1"/>
                <w:sz w:val="24"/>
                <w:szCs w:val="24"/>
              </w:rPr>
              <w:t>0</w:t>
            </w:r>
          </w:p>
        </w:tc>
      </w:tr>
      <w:tr w:rsidR="0080297F" w:rsidRPr="00751FE1" w14:paraId="726F79B5" w14:textId="77777777" w:rsidTr="00C77573">
        <w:tc>
          <w:tcPr>
            <w:tcW w:w="9215" w:type="dxa"/>
            <w:shd w:val="clear" w:color="auto" w:fill="auto"/>
            <w:vAlign w:val="center"/>
          </w:tcPr>
          <w:p w14:paraId="437DA730" w14:textId="77777777" w:rsidR="0080297F" w:rsidRPr="00751FE1" w:rsidRDefault="0080297F" w:rsidP="00800D5B">
            <w:pPr>
              <w:pStyle w:val="1"/>
              <w:numPr>
                <w:ilvl w:val="0"/>
                <w:numId w:val="33"/>
              </w:numPr>
              <w:rPr>
                <w:b/>
                <w:caps/>
                <w:color w:val="000000" w:themeColor="text1"/>
              </w:rPr>
            </w:pPr>
            <w:r w:rsidRPr="00751FE1">
              <w:rPr>
                <w:b/>
                <w:caps/>
                <w:color w:val="000000" w:themeColor="text1"/>
              </w:rPr>
              <w:t>Контроль и оценка результатов Освоения учебной дисциплины</w:t>
            </w:r>
          </w:p>
          <w:p w14:paraId="4683B0BB" w14:textId="77777777" w:rsidR="0080297F" w:rsidRPr="00751FE1" w:rsidRDefault="0080297F" w:rsidP="00751FE1">
            <w:pPr>
              <w:pStyle w:val="1"/>
              <w:ind w:left="284" w:firstLine="426"/>
              <w:rPr>
                <w:b/>
                <w:caps/>
                <w:color w:val="000000" w:themeColor="text1"/>
              </w:rPr>
            </w:pPr>
          </w:p>
        </w:tc>
        <w:tc>
          <w:tcPr>
            <w:tcW w:w="1061" w:type="dxa"/>
            <w:shd w:val="clear" w:color="auto" w:fill="auto"/>
            <w:vAlign w:val="center"/>
          </w:tcPr>
          <w:p w14:paraId="451FDD09" w14:textId="0755981B" w:rsidR="0080297F" w:rsidRPr="00751FE1" w:rsidRDefault="0080297F" w:rsidP="00751FE1">
            <w:pPr>
              <w:spacing w:after="0" w:line="240" w:lineRule="auto"/>
              <w:ind w:firstLine="426"/>
              <w:jc w:val="center"/>
              <w:rPr>
                <w:rFonts w:ascii="Times New Roman" w:hAnsi="Times New Roman" w:cs="Times New Roman"/>
                <w:b/>
                <w:color w:val="000000" w:themeColor="text1"/>
                <w:sz w:val="24"/>
                <w:szCs w:val="24"/>
              </w:rPr>
            </w:pPr>
            <w:r w:rsidRPr="00751FE1">
              <w:rPr>
                <w:rFonts w:ascii="Times New Roman" w:hAnsi="Times New Roman" w:cs="Times New Roman"/>
                <w:b/>
                <w:color w:val="000000" w:themeColor="text1"/>
                <w:sz w:val="24"/>
                <w:szCs w:val="24"/>
              </w:rPr>
              <w:t>1</w:t>
            </w:r>
            <w:r w:rsidR="00952904" w:rsidRPr="00751FE1">
              <w:rPr>
                <w:rFonts w:ascii="Times New Roman" w:hAnsi="Times New Roman" w:cs="Times New Roman"/>
                <w:b/>
                <w:color w:val="000000" w:themeColor="text1"/>
                <w:sz w:val="24"/>
                <w:szCs w:val="24"/>
              </w:rPr>
              <w:t>2</w:t>
            </w:r>
          </w:p>
        </w:tc>
      </w:tr>
    </w:tbl>
    <w:p w14:paraId="399D13FC" w14:textId="77777777" w:rsidR="0080297F" w:rsidRPr="00751FE1" w:rsidRDefault="0080297F" w:rsidP="00751F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751FE1" w:rsidRDefault="00C5138F" w:rsidP="00751FE1">
      <w:pPr>
        <w:suppressAutoHyphens/>
        <w:spacing w:after="0" w:line="240" w:lineRule="auto"/>
        <w:ind w:firstLine="426"/>
        <w:jc w:val="center"/>
        <w:rPr>
          <w:rFonts w:ascii="Times New Roman" w:hAnsi="Times New Roman" w:cs="Times New Roman"/>
          <w:b/>
          <w:i/>
          <w:sz w:val="24"/>
          <w:szCs w:val="24"/>
        </w:rPr>
      </w:pPr>
      <w:r w:rsidRPr="00751FE1">
        <w:rPr>
          <w:rFonts w:ascii="Times New Roman" w:hAnsi="Times New Roman" w:cs="Times New Roman"/>
          <w:b/>
          <w:i/>
          <w:sz w:val="24"/>
          <w:szCs w:val="24"/>
          <w:u w:val="single"/>
        </w:rPr>
        <w:br w:type="page"/>
      </w:r>
    </w:p>
    <w:p w14:paraId="6069A41C" w14:textId="77777777" w:rsidR="00751FE1" w:rsidRPr="00751FE1" w:rsidRDefault="00751FE1" w:rsidP="00751FE1">
      <w:pPr>
        <w:autoSpaceDE w:val="0"/>
        <w:autoSpaceDN w:val="0"/>
        <w:adjustRightInd w:val="0"/>
        <w:spacing w:after="0" w:line="240" w:lineRule="auto"/>
        <w:rPr>
          <w:rFonts w:ascii="Times New Roman" w:hAnsi="Times New Roman" w:cs="Times New Roman"/>
          <w:color w:val="000000"/>
          <w:sz w:val="24"/>
          <w:szCs w:val="24"/>
        </w:rPr>
      </w:pPr>
    </w:p>
    <w:p w14:paraId="4FC9B152" w14:textId="12751A3A" w:rsidR="00751FE1" w:rsidRPr="00751FE1" w:rsidRDefault="00751FE1" w:rsidP="00751FE1">
      <w:pPr>
        <w:pStyle w:val="a7"/>
        <w:numPr>
          <w:ilvl w:val="0"/>
          <w:numId w:val="32"/>
        </w:numPr>
        <w:autoSpaceDE w:val="0"/>
        <w:autoSpaceDN w:val="0"/>
        <w:adjustRightInd w:val="0"/>
        <w:spacing w:after="0" w:line="240" w:lineRule="auto"/>
        <w:ind w:left="426" w:hanging="66"/>
        <w:jc w:val="center"/>
        <w:rPr>
          <w:rFonts w:ascii="Times New Roman" w:hAnsi="Times New Roman" w:cs="Times New Roman"/>
          <w:color w:val="000000"/>
          <w:sz w:val="24"/>
          <w:szCs w:val="24"/>
        </w:rPr>
      </w:pPr>
      <w:r w:rsidRPr="00751FE1">
        <w:rPr>
          <w:rFonts w:ascii="Times New Roman" w:hAnsi="Times New Roman" w:cs="Times New Roman"/>
          <w:b/>
          <w:bCs/>
          <w:color w:val="000000"/>
          <w:sz w:val="24"/>
          <w:szCs w:val="24"/>
        </w:rPr>
        <w:t>ОБЩАЯ ХАРАКТЕРИСТИКА РАБОЧЕЙ ПРОГРАММЫ УЧЕБНОЙ ДИСЦИПЛИНЫ</w:t>
      </w:r>
    </w:p>
    <w:p w14:paraId="1CB8688F" w14:textId="67990CCC" w:rsidR="00813086" w:rsidRPr="00751FE1" w:rsidRDefault="00952904" w:rsidP="00751FE1">
      <w:pPr>
        <w:suppressAutoHyphens/>
        <w:spacing w:after="0" w:line="240" w:lineRule="auto"/>
        <w:ind w:left="720"/>
        <w:jc w:val="center"/>
        <w:rPr>
          <w:rFonts w:ascii="Times New Roman" w:eastAsia="Times New Roman" w:hAnsi="Times New Roman" w:cs="Times New Roman"/>
          <w:b/>
          <w:sz w:val="24"/>
          <w:szCs w:val="24"/>
        </w:rPr>
      </w:pPr>
      <w:r w:rsidRPr="00751FE1">
        <w:rPr>
          <w:rFonts w:ascii="Times New Roman" w:eastAsia="Times New Roman" w:hAnsi="Times New Roman" w:cs="Times New Roman"/>
          <w:b/>
          <w:color w:val="000000"/>
          <w:sz w:val="24"/>
          <w:szCs w:val="24"/>
        </w:rPr>
        <w:t>СГ.04 ФИЗИЧЕСКАЯ КУЛЬТУРА</w:t>
      </w:r>
    </w:p>
    <w:p w14:paraId="698FEA19" w14:textId="77777777" w:rsidR="00813086" w:rsidRPr="00751FE1" w:rsidRDefault="00813086" w:rsidP="00751FE1">
      <w:pPr>
        <w:spacing w:after="0" w:line="240" w:lineRule="auto"/>
        <w:ind w:left="360"/>
        <w:jc w:val="center"/>
        <w:rPr>
          <w:rFonts w:ascii="Times New Roman" w:eastAsia="Times New Roman" w:hAnsi="Times New Roman" w:cs="Times New Roman"/>
          <w:b/>
          <w:color w:val="000000"/>
          <w:sz w:val="24"/>
          <w:szCs w:val="24"/>
        </w:rPr>
      </w:pPr>
    </w:p>
    <w:p w14:paraId="5114AB1B" w14:textId="77777777" w:rsidR="00813086" w:rsidRPr="00751FE1" w:rsidRDefault="00813086" w:rsidP="00751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751FE1">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20F50579" w14:textId="317BD772" w:rsidR="00813086" w:rsidRPr="00751FE1" w:rsidRDefault="00813086" w:rsidP="00751F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Учебная дисциплина «</w:t>
      </w:r>
      <w:r w:rsidRPr="00751FE1">
        <w:rPr>
          <w:rFonts w:ascii="Times New Roman" w:eastAsia="Times New Roman" w:hAnsi="Times New Roman" w:cs="Times New Roman"/>
          <w:bCs/>
          <w:sz w:val="24"/>
          <w:szCs w:val="24"/>
        </w:rPr>
        <w:t>Физическая культура» является</w:t>
      </w:r>
      <w:r w:rsidRPr="00751FE1">
        <w:rPr>
          <w:rFonts w:ascii="Times New Roman" w:eastAsia="Times New Roman" w:hAnsi="Times New Roman" w:cs="Times New Roman"/>
          <w:sz w:val="24"/>
          <w:szCs w:val="24"/>
        </w:rPr>
        <w:t xml:space="preserve"> обязательной частью социально-гуманитарного цикла основной образовательной программы в соответствии с ФГОС СПО по </w:t>
      </w:r>
      <w:r w:rsidRPr="00751FE1">
        <w:rPr>
          <w:rFonts w:ascii="Times New Roman" w:eastAsia="Times New Roman" w:hAnsi="Times New Roman" w:cs="Times New Roman"/>
          <w:iCs/>
          <w:color w:val="000000"/>
          <w:sz w:val="24"/>
          <w:szCs w:val="24"/>
        </w:rPr>
        <w:t>специальности</w:t>
      </w:r>
      <w:r w:rsidRPr="00751FE1">
        <w:rPr>
          <w:rFonts w:ascii="Times New Roman" w:eastAsia="Times New Roman" w:hAnsi="Times New Roman" w:cs="Times New Roman"/>
          <w:iCs/>
          <w:sz w:val="24"/>
          <w:szCs w:val="24"/>
        </w:rPr>
        <w:t xml:space="preserve"> </w:t>
      </w:r>
      <w:r w:rsidRPr="00751FE1">
        <w:rPr>
          <w:rFonts w:ascii="Times New Roman" w:eastAsia="Times New Roman" w:hAnsi="Times New Roman" w:cs="Times New Roman"/>
          <w:sz w:val="24"/>
          <w:szCs w:val="24"/>
        </w:rPr>
        <w:t xml:space="preserve">09.02.01 Компьютерные системы и комплексы. </w:t>
      </w:r>
    </w:p>
    <w:p w14:paraId="72DFC48D" w14:textId="77777777" w:rsidR="00813086" w:rsidRPr="00751FE1" w:rsidRDefault="00813086" w:rsidP="00751FE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Особое значение дисциплина имеет при формировании и развитии ОК 08</w:t>
      </w:r>
      <w:r w:rsidRPr="00751FE1">
        <w:rPr>
          <w:rFonts w:ascii="Times New Roman" w:eastAsia="Times New Roman" w:hAnsi="Times New Roman" w:cs="Times New Roman"/>
          <w:i/>
          <w:sz w:val="24"/>
          <w:szCs w:val="24"/>
        </w:rPr>
        <w:t>.</w:t>
      </w:r>
    </w:p>
    <w:p w14:paraId="0D844E03" w14:textId="77777777" w:rsidR="00813086" w:rsidRPr="00751FE1" w:rsidRDefault="00813086" w:rsidP="00751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27B17513" w14:textId="77777777" w:rsidR="00813086" w:rsidRPr="00751FE1" w:rsidRDefault="00813086" w:rsidP="00751FE1">
      <w:pPr>
        <w:spacing w:after="0" w:line="240" w:lineRule="auto"/>
        <w:ind w:firstLine="709"/>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1.2. Цель и планируемые результаты освоения дисциплины:</w:t>
      </w:r>
    </w:p>
    <w:p w14:paraId="5DE52547"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p w14:paraId="345BA78E"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sz w:val="24"/>
          <w:szCs w:val="24"/>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565"/>
      </w:tblGrid>
      <w:tr w:rsidR="00813086" w:rsidRPr="00751FE1" w14:paraId="709AD2D4" w14:textId="77777777" w:rsidTr="00813086">
        <w:trPr>
          <w:trHeight w:val="649"/>
        </w:trPr>
        <w:tc>
          <w:tcPr>
            <w:tcW w:w="1589" w:type="dxa"/>
            <w:hideMark/>
          </w:tcPr>
          <w:p w14:paraId="3AD40AA8" w14:textId="313DF9C3" w:rsidR="00813086" w:rsidRPr="00751FE1" w:rsidRDefault="00813086" w:rsidP="00751FE1">
            <w:pPr>
              <w:suppressAutoHyphens/>
              <w:spacing w:after="0" w:line="240" w:lineRule="auto"/>
              <w:jc w:val="center"/>
              <w:rPr>
                <w:rFonts w:ascii="Times New Roman" w:eastAsia="Calibri" w:hAnsi="Times New Roman" w:cs="Times New Roman"/>
                <w:b/>
                <w:bCs/>
                <w:sz w:val="24"/>
                <w:szCs w:val="24"/>
                <w:lang w:eastAsia="en-US"/>
              </w:rPr>
            </w:pPr>
            <w:r w:rsidRPr="00751FE1">
              <w:rPr>
                <w:rFonts w:ascii="Times New Roman" w:eastAsia="Calibri" w:hAnsi="Times New Roman" w:cs="Times New Roman"/>
                <w:b/>
                <w:bCs/>
                <w:sz w:val="24"/>
                <w:szCs w:val="24"/>
                <w:lang w:eastAsia="en-US"/>
              </w:rPr>
              <w:t xml:space="preserve">Код </w:t>
            </w:r>
          </w:p>
          <w:p w14:paraId="73A99E27" w14:textId="77777777" w:rsidR="00813086" w:rsidRPr="00751FE1" w:rsidRDefault="00813086" w:rsidP="00751FE1">
            <w:pPr>
              <w:suppressAutoHyphens/>
              <w:spacing w:after="0" w:line="240" w:lineRule="auto"/>
              <w:jc w:val="center"/>
              <w:rPr>
                <w:rFonts w:ascii="Times New Roman" w:eastAsia="Times New Roman" w:hAnsi="Times New Roman" w:cs="Times New Roman"/>
                <w:sz w:val="24"/>
                <w:szCs w:val="24"/>
              </w:rPr>
            </w:pPr>
            <w:r w:rsidRPr="00751FE1">
              <w:rPr>
                <w:rFonts w:ascii="Times New Roman" w:eastAsia="Calibri" w:hAnsi="Times New Roman" w:cs="Times New Roman"/>
                <w:b/>
                <w:bCs/>
                <w:sz w:val="24"/>
                <w:szCs w:val="24"/>
                <w:lang w:eastAsia="en-US"/>
              </w:rPr>
              <w:t>ПК, ОК</w:t>
            </w:r>
          </w:p>
        </w:tc>
        <w:tc>
          <w:tcPr>
            <w:tcW w:w="3764" w:type="dxa"/>
            <w:hideMark/>
          </w:tcPr>
          <w:p w14:paraId="4D25372D" w14:textId="77777777" w:rsidR="00813086" w:rsidRPr="00751FE1" w:rsidRDefault="00813086" w:rsidP="00751FE1">
            <w:pPr>
              <w:suppressAutoHyphens/>
              <w:spacing w:after="0" w:line="240" w:lineRule="auto"/>
              <w:jc w:val="center"/>
              <w:rPr>
                <w:rFonts w:ascii="Times New Roman" w:eastAsia="Times New Roman" w:hAnsi="Times New Roman" w:cs="Times New Roman"/>
                <w:sz w:val="24"/>
                <w:szCs w:val="24"/>
              </w:rPr>
            </w:pPr>
            <w:r w:rsidRPr="00751FE1">
              <w:rPr>
                <w:rFonts w:ascii="Times New Roman" w:eastAsia="Calibri" w:hAnsi="Times New Roman" w:cs="Times New Roman"/>
                <w:b/>
                <w:bCs/>
                <w:sz w:val="24"/>
                <w:szCs w:val="24"/>
                <w:lang w:eastAsia="en-US"/>
              </w:rPr>
              <w:t>Умения</w:t>
            </w:r>
          </w:p>
        </w:tc>
        <w:tc>
          <w:tcPr>
            <w:tcW w:w="4565" w:type="dxa"/>
            <w:hideMark/>
          </w:tcPr>
          <w:p w14:paraId="27C2A0AD" w14:textId="77777777" w:rsidR="00813086" w:rsidRPr="00751FE1" w:rsidRDefault="00813086" w:rsidP="00751FE1">
            <w:pPr>
              <w:suppressAutoHyphens/>
              <w:spacing w:after="0" w:line="240" w:lineRule="auto"/>
              <w:jc w:val="center"/>
              <w:rPr>
                <w:rFonts w:ascii="Times New Roman" w:eastAsia="Times New Roman" w:hAnsi="Times New Roman" w:cs="Times New Roman"/>
                <w:sz w:val="24"/>
                <w:szCs w:val="24"/>
              </w:rPr>
            </w:pPr>
            <w:r w:rsidRPr="00751FE1">
              <w:rPr>
                <w:rFonts w:ascii="Times New Roman" w:eastAsia="Calibri" w:hAnsi="Times New Roman" w:cs="Times New Roman"/>
                <w:b/>
                <w:bCs/>
                <w:sz w:val="24"/>
                <w:szCs w:val="24"/>
                <w:lang w:eastAsia="en-US"/>
              </w:rPr>
              <w:t>Знания</w:t>
            </w:r>
          </w:p>
        </w:tc>
      </w:tr>
      <w:tr w:rsidR="00813086" w:rsidRPr="00751FE1" w14:paraId="6407A9F2" w14:textId="77777777" w:rsidTr="00813086">
        <w:trPr>
          <w:trHeight w:val="212"/>
        </w:trPr>
        <w:tc>
          <w:tcPr>
            <w:tcW w:w="1589" w:type="dxa"/>
          </w:tcPr>
          <w:p w14:paraId="7E9701E1" w14:textId="77777777" w:rsidR="00813086" w:rsidRPr="00751FE1" w:rsidRDefault="00813086"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0230001D" w14:textId="77777777" w:rsidR="00813086" w:rsidRPr="00751FE1" w:rsidRDefault="00813086"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06811741" w14:textId="77777777" w:rsidR="00813086" w:rsidRPr="00751FE1" w:rsidRDefault="00813086"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2165CD5E" w14:textId="77777777" w:rsidR="00813086" w:rsidRPr="00751FE1" w:rsidRDefault="00813086"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08</w:t>
            </w:r>
          </w:p>
        </w:tc>
        <w:tc>
          <w:tcPr>
            <w:tcW w:w="3764" w:type="dxa"/>
          </w:tcPr>
          <w:p w14:paraId="598454D2"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u w:val="single"/>
              </w:rPr>
            </w:pPr>
            <w:r w:rsidRPr="00751FE1">
              <w:rPr>
                <w:rFonts w:ascii="Times New Roman" w:eastAsia="Times New Roman" w:hAnsi="Times New Roman" w:cs="Times New Roman"/>
                <w:iCs/>
                <w:sz w:val="24"/>
                <w:szCs w:val="24"/>
                <w:u w:val="single"/>
              </w:rPr>
              <w:t>Уметь:</w:t>
            </w:r>
          </w:p>
          <w:p w14:paraId="44B6EA65"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p w14:paraId="384B0EA4"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взаимодействовать с коллегами.</w:t>
            </w:r>
          </w:p>
        </w:tc>
        <w:tc>
          <w:tcPr>
            <w:tcW w:w="4565" w:type="dxa"/>
          </w:tcPr>
          <w:p w14:paraId="327D7D46"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u w:val="single"/>
              </w:rPr>
            </w:pPr>
            <w:r w:rsidRPr="00751FE1">
              <w:rPr>
                <w:rFonts w:ascii="Times New Roman" w:eastAsia="Times New Roman" w:hAnsi="Times New Roman" w:cs="Times New Roman"/>
                <w:iCs/>
                <w:sz w:val="24"/>
                <w:szCs w:val="24"/>
                <w:u w:val="single"/>
              </w:rPr>
              <w:t>Знать:</w:t>
            </w:r>
          </w:p>
          <w:p w14:paraId="133BBC27"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 xml:space="preserve">роль физической культуры в общекультурном, профессиональном и социальном развитии человека; </w:t>
            </w:r>
          </w:p>
          <w:p w14:paraId="75ADCFD9"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p w14:paraId="280BB411" w14:textId="77777777" w:rsidR="00813086" w:rsidRPr="00751FE1" w:rsidRDefault="00813086" w:rsidP="00751FE1">
            <w:pPr>
              <w:suppressAutoHyphens/>
              <w:spacing w:after="0" w:line="240" w:lineRule="auto"/>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сущность гражданско-патриотической позиции, общечеловеческих ценностей.</w:t>
            </w:r>
          </w:p>
        </w:tc>
      </w:tr>
    </w:tbl>
    <w:p w14:paraId="29A10192" w14:textId="77777777" w:rsidR="00A62690" w:rsidRPr="00751FE1" w:rsidRDefault="00A62690" w:rsidP="00751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6F131C48" w14:textId="66E3C0AE" w:rsidR="00AE7482" w:rsidRPr="00751FE1" w:rsidRDefault="00AE7482" w:rsidP="00751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sz w:val="24"/>
          <w:szCs w:val="24"/>
        </w:rPr>
      </w:pPr>
      <w:r w:rsidRPr="00751FE1">
        <w:rPr>
          <w:rFonts w:ascii="Times New Roman" w:hAnsi="Times New Roman" w:cs="Times New Roman"/>
          <w:b/>
          <w:sz w:val="24"/>
          <w:szCs w:val="24"/>
        </w:rPr>
        <w:t>1.</w:t>
      </w:r>
      <w:r w:rsidR="00813086" w:rsidRPr="00751FE1">
        <w:rPr>
          <w:rFonts w:ascii="Times New Roman" w:hAnsi="Times New Roman" w:cs="Times New Roman"/>
          <w:b/>
          <w:sz w:val="24"/>
          <w:szCs w:val="24"/>
        </w:rPr>
        <w:t>3</w:t>
      </w:r>
      <w:r w:rsidRPr="00751FE1">
        <w:rPr>
          <w:rFonts w:ascii="Times New Roman" w:hAnsi="Times New Roman" w:cs="Times New Roman"/>
          <w:b/>
          <w:sz w:val="24"/>
          <w:szCs w:val="24"/>
        </w:rPr>
        <w:t>. Рекомендуемое количество часов на освоение программы учебной дисциплины:</w:t>
      </w:r>
    </w:p>
    <w:p w14:paraId="4B30E247" w14:textId="71377C1E" w:rsidR="00F67A90" w:rsidRPr="00751FE1" w:rsidRDefault="00F67A90" w:rsidP="00751FE1">
      <w:pPr>
        <w:pStyle w:val="a7"/>
        <w:numPr>
          <w:ilvl w:val="0"/>
          <w:numId w:val="17"/>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94"/>
        <w:jc w:val="both"/>
        <w:rPr>
          <w:rFonts w:ascii="Times New Roman" w:hAnsi="Times New Roman" w:cs="Times New Roman"/>
          <w:sz w:val="24"/>
          <w:szCs w:val="24"/>
        </w:rPr>
      </w:pPr>
      <w:r w:rsidRPr="00751FE1">
        <w:rPr>
          <w:rFonts w:ascii="Times New Roman" w:hAnsi="Times New Roman" w:cs="Times New Roman"/>
          <w:sz w:val="24"/>
          <w:szCs w:val="24"/>
        </w:rPr>
        <w:t xml:space="preserve">максимальной учебной нагрузки обучающегося </w:t>
      </w:r>
      <w:r w:rsidRPr="00751FE1">
        <w:rPr>
          <w:rFonts w:ascii="Times New Roman" w:hAnsi="Times New Roman" w:cs="Times New Roman"/>
          <w:b/>
          <w:sz w:val="24"/>
          <w:szCs w:val="24"/>
        </w:rPr>
        <w:t xml:space="preserve">– </w:t>
      </w:r>
      <w:r w:rsidR="00813086" w:rsidRPr="00751FE1">
        <w:rPr>
          <w:rFonts w:ascii="Times New Roman" w:hAnsi="Times New Roman" w:cs="Times New Roman"/>
          <w:sz w:val="24"/>
          <w:szCs w:val="24"/>
        </w:rPr>
        <w:t>162</w:t>
      </w:r>
      <w:r w:rsidRPr="00751FE1">
        <w:rPr>
          <w:rFonts w:ascii="Times New Roman" w:hAnsi="Times New Roman" w:cs="Times New Roman"/>
          <w:sz w:val="24"/>
          <w:szCs w:val="24"/>
        </w:rPr>
        <w:t xml:space="preserve"> час, в том числе:</w:t>
      </w:r>
    </w:p>
    <w:p w14:paraId="2D659BD4" w14:textId="5E8F48BD" w:rsidR="00F67A90" w:rsidRPr="00751FE1" w:rsidRDefault="00F67A90" w:rsidP="00751FE1">
      <w:pPr>
        <w:pStyle w:val="a7"/>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94"/>
        <w:jc w:val="both"/>
        <w:rPr>
          <w:rFonts w:ascii="Times New Roman" w:hAnsi="Times New Roman" w:cs="Times New Roman"/>
          <w:sz w:val="24"/>
          <w:szCs w:val="24"/>
        </w:rPr>
      </w:pPr>
      <w:r w:rsidRPr="00751FE1">
        <w:rPr>
          <w:rFonts w:ascii="Times New Roman" w:hAnsi="Times New Roman" w:cs="Times New Roman"/>
          <w:sz w:val="24"/>
          <w:szCs w:val="24"/>
        </w:rPr>
        <w:t xml:space="preserve">обязательной аудиторной учебной нагрузки обучающегося </w:t>
      </w:r>
      <w:r w:rsidRPr="00751FE1">
        <w:rPr>
          <w:rFonts w:ascii="Times New Roman" w:hAnsi="Times New Roman" w:cs="Times New Roman"/>
          <w:b/>
          <w:sz w:val="24"/>
          <w:szCs w:val="24"/>
        </w:rPr>
        <w:t xml:space="preserve">– </w:t>
      </w:r>
      <w:r w:rsidR="00813086" w:rsidRPr="00751FE1">
        <w:rPr>
          <w:rFonts w:ascii="Times New Roman" w:hAnsi="Times New Roman" w:cs="Times New Roman"/>
          <w:sz w:val="24"/>
          <w:szCs w:val="24"/>
        </w:rPr>
        <w:t>162</w:t>
      </w:r>
      <w:r w:rsidRPr="00751FE1">
        <w:rPr>
          <w:rFonts w:ascii="Times New Roman" w:hAnsi="Times New Roman" w:cs="Times New Roman"/>
          <w:sz w:val="24"/>
          <w:szCs w:val="24"/>
        </w:rPr>
        <w:t xml:space="preserve"> часа;</w:t>
      </w:r>
    </w:p>
    <w:p w14:paraId="2E17EC48" w14:textId="42A1599C" w:rsidR="00F67A90" w:rsidRPr="00751FE1" w:rsidRDefault="00F67A90" w:rsidP="00751FE1">
      <w:pPr>
        <w:pStyle w:val="a7"/>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94"/>
        <w:jc w:val="both"/>
        <w:rPr>
          <w:rFonts w:ascii="Times New Roman" w:hAnsi="Times New Roman" w:cs="Times New Roman"/>
          <w:sz w:val="24"/>
          <w:szCs w:val="24"/>
        </w:rPr>
      </w:pPr>
      <w:r w:rsidRPr="00751FE1">
        <w:rPr>
          <w:rFonts w:ascii="Times New Roman" w:hAnsi="Times New Roman" w:cs="Times New Roman"/>
          <w:sz w:val="24"/>
          <w:szCs w:val="24"/>
        </w:rPr>
        <w:t xml:space="preserve">самостоятельной работы обучающегося </w:t>
      </w:r>
      <w:r w:rsidRPr="00751FE1">
        <w:rPr>
          <w:rFonts w:ascii="Times New Roman" w:hAnsi="Times New Roman" w:cs="Times New Roman"/>
          <w:b/>
          <w:sz w:val="24"/>
          <w:szCs w:val="24"/>
        </w:rPr>
        <w:t xml:space="preserve">– </w:t>
      </w:r>
      <w:r w:rsidR="00032657" w:rsidRPr="00751FE1">
        <w:rPr>
          <w:rFonts w:ascii="Times New Roman" w:hAnsi="Times New Roman" w:cs="Times New Roman"/>
          <w:sz w:val="24"/>
          <w:szCs w:val="24"/>
        </w:rPr>
        <w:t>0</w:t>
      </w:r>
      <w:r w:rsidRPr="00751FE1">
        <w:rPr>
          <w:rFonts w:ascii="Times New Roman" w:hAnsi="Times New Roman" w:cs="Times New Roman"/>
          <w:sz w:val="24"/>
          <w:szCs w:val="24"/>
        </w:rPr>
        <w:t xml:space="preserve"> часов.</w:t>
      </w:r>
    </w:p>
    <w:p w14:paraId="5D16DE3F" w14:textId="77777777" w:rsidR="006713AC" w:rsidRPr="00751FE1" w:rsidRDefault="006713AC" w:rsidP="00751FE1">
      <w:pPr>
        <w:suppressAutoHyphens/>
        <w:spacing w:after="0" w:line="240" w:lineRule="auto"/>
        <w:ind w:firstLine="426"/>
        <w:jc w:val="center"/>
        <w:rPr>
          <w:rFonts w:ascii="Times New Roman" w:hAnsi="Times New Roman" w:cs="Times New Roman"/>
          <w:b/>
          <w:sz w:val="24"/>
          <w:szCs w:val="24"/>
        </w:rPr>
      </w:pPr>
      <w:r w:rsidRPr="00751FE1">
        <w:rPr>
          <w:rFonts w:ascii="Times New Roman" w:hAnsi="Times New Roman" w:cs="Times New Roman"/>
          <w:b/>
          <w:sz w:val="24"/>
          <w:szCs w:val="24"/>
        </w:rPr>
        <w:br w:type="page"/>
      </w:r>
    </w:p>
    <w:p w14:paraId="58E31DD2" w14:textId="1ECDED57" w:rsidR="00C5138F" w:rsidRPr="00751FE1" w:rsidRDefault="00C5138F" w:rsidP="00751FE1">
      <w:pPr>
        <w:suppressAutoHyphens/>
        <w:spacing w:after="0" w:line="240" w:lineRule="auto"/>
        <w:ind w:firstLine="426"/>
        <w:jc w:val="center"/>
        <w:rPr>
          <w:rFonts w:ascii="Times New Roman" w:hAnsi="Times New Roman" w:cs="Times New Roman"/>
          <w:b/>
          <w:sz w:val="24"/>
          <w:szCs w:val="24"/>
        </w:rPr>
      </w:pPr>
      <w:r w:rsidRPr="00751FE1">
        <w:rPr>
          <w:rFonts w:ascii="Times New Roman" w:hAnsi="Times New Roman" w:cs="Times New Roman"/>
          <w:b/>
          <w:sz w:val="24"/>
          <w:szCs w:val="24"/>
        </w:rPr>
        <w:lastRenderedPageBreak/>
        <w:t>2. СТРУКТУРА И СОДЕРЖАНИЕ УЧЕБНОЙ ДИСЦИПЛИНЫ</w:t>
      </w:r>
    </w:p>
    <w:p w14:paraId="1BFBF3EF" w14:textId="77777777" w:rsidR="00AE7482" w:rsidRPr="00751FE1" w:rsidRDefault="00AE7482" w:rsidP="00751FE1">
      <w:pPr>
        <w:suppressAutoHyphens/>
        <w:spacing w:after="0" w:line="240" w:lineRule="auto"/>
        <w:ind w:firstLine="426"/>
        <w:jc w:val="center"/>
        <w:rPr>
          <w:rFonts w:ascii="Times New Roman" w:hAnsi="Times New Roman" w:cs="Times New Roman"/>
          <w:b/>
          <w:sz w:val="24"/>
          <w:szCs w:val="24"/>
        </w:rPr>
      </w:pPr>
    </w:p>
    <w:p w14:paraId="6CB2F2D9" w14:textId="770508FA" w:rsidR="002B3552" w:rsidRDefault="00C5138F" w:rsidP="00751FE1">
      <w:pPr>
        <w:suppressAutoHyphens/>
        <w:spacing w:after="0" w:line="240" w:lineRule="auto"/>
        <w:ind w:firstLine="426"/>
        <w:rPr>
          <w:rFonts w:ascii="Times New Roman" w:hAnsi="Times New Roman" w:cs="Times New Roman"/>
          <w:b/>
          <w:sz w:val="24"/>
          <w:szCs w:val="24"/>
        </w:rPr>
      </w:pPr>
      <w:r w:rsidRPr="00751FE1">
        <w:rPr>
          <w:rFonts w:ascii="Times New Roman" w:hAnsi="Times New Roman" w:cs="Times New Roman"/>
          <w:b/>
          <w:sz w:val="24"/>
          <w:szCs w:val="24"/>
        </w:rPr>
        <w:t>2.1. Объем учебной дисциплины и виды учебной работы</w:t>
      </w:r>
    </w:p>
    <w:p w14:paraId="1736537D" w14:textId="77777777" w:rsidR="00751FE1" w:rsidRPr="00751FE1" w:rsidRDefault="00751FE1" w:rsidP="00751FE1">
      <w:pPr>
        <w:suppressAutoHyphens/>
        <w:spacing w:after="0" w:line="240" w:lineRule="auto"/>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2127"/>
      </w:tblGrid>
      <w:tr w:rsidR="001F2B71" w:rsidRPr="00751FE1" w14:paraId="484EFB9B" w14:textId="77777777" w:rsidTr="006713AC">
        <w:trPr>
          <w:trHeight w:val="460"/>
        </w:trPr>
        <w:tc>
          <w:tcPr>
            <w:tcW w:w="7904" w:type="dxa"/>
            <w:shd w:val="clear" w:color="auto" w:fill="auto"/>
            <w:vAlign w:val="center"/>
          </w:tcPr>
          <w:p w14:paraId="281B7076" w14:textId="77777777" w:rsidR="001F2B71" w:rsidRPr="00751FE1" w:rsidRDefault="001F2B71" w:rsidP="00751FE1">
            <w:pPr>
              <w:spacing w:after="0" w:line="240" w:lineRule="auto"/>
              <w:ind w:firstLine="426"/>
              <w:jc w:val="center"/>
              <w:rPr>
                <w:rFonts w:ascii="Times New Roman" w:hAnsi="Times New Roman" w:cs="Times New Roman"/>
                <w:sz w:val="24"/>
                <w:szCs w:val="24"/>
              </w:rPr>
            </w:pPr>
            <w:r w:rsidRPr="00751FE1">
              <w:rPr>
                <w:rFonts w:ascii="Times New Roman" w:hAnsi="Times New Roman" w:cs="Times New Roman"/>
                <w:b/>
                <w:sz w:val="24"/>
                <w:szCs w:val="24"/>
              </w:rPr>
              <w:t>Вид учебной работы</w:t>
            </w:r>
          </w:p>
        </w:tc>
        <w:tc>
          <w:tcPr>
            <w:tcW w:w="2127" w:type="dxa"/>
            <w:shd w:val="clear" w:color="auto" w:fill="auto"/>
            <w:vAlign w:val="center"/>
          </w:tcPr>
          <w:p w14:paraId="3FB61BA2" w14:textId="77777777" w:rsidR="001F2B71" w:rsidRPr="00751FE1" w:rsidRDefault="001F2B71" w:rsidP="00751FE1">
            <w:pPr>
              <w:spacing w:after="0" w:line="240" w:lineRule="auto"/>
              <w:jc w:val="center"/>
              <w:rPr>
                <w:rFonts w:ascii="Times New Roman" w:hAnsi="Times New Roman" w:cs="Times New Roman"/>
                <w:sz w:val="24"/>
                <w:szCs w:val="24"/>
              </w:rPr>
            </w:pPr>
            <w:r w:rsidRPr="00751FE1">
              <w:rPr>
                <w:rFonts w:ascii="Times New Roman" w:hAnsi="Times New Roman" w:cs="Times New Roman"/>
                <w:b/>
                <w:sz w:val="24"/>
                <w:szCs w:val="24"/>
              </w:rPr>
              <w:t>Объем часов</w:t>
            </w:r>
          </w:p>
        </w:tc>
      </w:tr>
      <w:tr w:rsidR="001F2B71" w:rsidRPr="00751FE1" w14:paraId="5243024C" w14:textId="77777777" w:rsidTr="006713AC">
        <w:trPr>
          <w:trHeight w:val="285"/>
        </w:trPr>
        <w:tc>
          <w:tcPr>
            <w:tcW w:w="7904" w:type="dxa"/>
            <w:shd w:val="clear" w:color="auto" w:fill="auto"/>
          </w:tcPr>
          <w:p w14:paraId="1917366A" w14:textId="6E1149C6" w:rsidR="001F2B71" w:rsidRPr="00751FE1" w:rsidRDefault="00472716" w:rsidP="00751FE1">
            <w:pPr>
              <w:spacing w:after="0" w:line="240" w:lineRule="auto"/>
              <w:rPr>
                <w:rFonts w:ascii="Times New Roman" w:hAnsi="Times New Roman" w:cs="Times New Roman"/>
                <w:b/>
                <w:sz w:val="24"/>
                <w:szCs w:val="24"/>
              </w:rPr>
            </w:pPr>
            <w:r w:rsidRPr="00751FE1">
              <w:rPr>
                <w:rFonts w:ascii="Times New Roman" w:hAnsi="Times New Roman" w:cs="Times New Roman"/>
                <w:b/>
                <w:sz w:val="24"/>
                <w:szCs w:val="24"/>
              </w:rPr>
              <w:t>Объем образовательной программы учебной дисциплины</w:t>
            </w:r>
          </w:p>
        </w:tc>
        <w:tc>
          <w:tcPr>
            <w:tcW w:w="2127" w:type="dxa"/>
            <w:shd w:val="clear" w:color="auto" w:fill="auto"/>
            <w:vAlign w:val="center"/>
          </w:tcPr>
          <w:p w14:paraId="2A8F3077" w14:textId="6B01B55B" w:rsidR="001F2B71" w:rsidRPr="00751FE1" w:rsidRDefault="00813086" w:rsidP="00751FE1">
            <w:pPr>
              <w:spacing w:after="0" w:line="240" w:lineRule="auto"/>
              <w:jc w:val="center"/>
              <w:rPr>
                <w:rFonts w:ascii="Times New Roman" w:hAnsi="Times New Roman" w:cs="Times New Roman"/>
                <w:iCs/>
                <w:sz w:val="24"/>
                <w:szCs w:val="24"/>
              </w:rPr>
            </w:pPr>
            <w:r w:rsidRPr="00751FE1">
              <w:rPr>
                <w:rFonts w:ascii="Times New Roman" w:hAnsi="Times New Roman" w:cs="Times New Roman"/>
                <w:iCs/>
                <w:sz w:val="24"/>
                <w:szCs w:val="24"/>
              </w:rPr>
              <w:t>162</w:t>
            </w:r>
          </w:p>
        </w:tc>
      </w:tr>
      <w:tr w:rsidR="001F2B71" w:rsidRPr="00751FE1" w14:paraId="6320992A" w14:textId="77777777" w:rsidTr="006713AC">
        <w:tc>
          <w:tcPr>
            <w:tcW w:w="7904" w:type="dxa"/>
            <w:shd w:val="clear" w:color="auto" w:fill="auto"/>
          </w:tcPr>
          <w:p w14:paraId="6FBBF8DF" w14:textId="728F8AA2" w:rsidR="001F2B71" w:rsidRPr="00751FE1" w:rsidRDefault="00751FE1" w:rsidP="00751FE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в т.ч. в форме практической подготовки</w:t>
            </w:r>
            <w:r w:rsidR="001F2B71" w:rsidRPr="00751FE1">
              <w:rPr>
                <w:rFonts w:ascii="Times New Roman" w:hAnsi="Times New Roman" w:cs="Times New Roman"/>
                <w:b/>
                <w:sz w:val="24"/>
                <w:szCs w:val="24"/>
              </w:rPr>
              <w:t xml:space="preserve"> </w:t>
            </w:r>
          </w:p>
        </w:tc>
        <w:tc>
          <w:tcPr>
            <w:tcW w:w="2127" w:type="dxa"/>
            <w:shd w:val="clear" w:color="auto" w:fill="auto"/>
            <w:vAlign w:val="center"/>
          </w:tcPr>
          <w:p w14:paraId="194765FF" w14:textId="606E7EA1" w:rsidR="001F2B71" w:rsidRPr="00751FE1" w:rsidRDefault="00813086" w:rsidP="00751FE1">
            <w:pPr>
              <w:spacing w:after="0" w:line="240" w:lineRule="auto"/>
              <w:jc w:val="center"/>
              <w:rPr>
                <w:rFonts w:ascii="Times New Roman" w:hAnsi="Times New Roman" w:cs="Times New Roman"/>
                <w:iCs/>
                <w:sz w:val="24"/>
                <w:szCs w:val="24"/>
              </w:rPr>
            </w:pPr>
            <w:r w:rsidRPr="00751FE1">
              <w:rPr>
                <w:rFonts w:ascii="Times New Roman" w:hAnsi="Times New Roman" w:cs="Times New Roman"/>
                <w:iCs/>
                <w:sz w:val="24"/>
                <w:szCs w:val="24"/>
              </w:rPr>
              <w:t>16</w:t>
            </w:r>
            <w:r w:rsidR="00751FE1">
              <w:rPr>
                <w:rFonts w:ascii="Times New Roman" w:hAnsi="Times New Roman" w:cs="Times New Roman"/>
                <w:iCs/>
                <w:sz w:val="24"/>
                <w:szCs w:val="24"/>
              </w:rPr>
              <w:t>0</w:t>
            </w:r>
          </w:p>
        </w:tc>
      </w:tr>
      <w:tr w:rsidR="006713AC" w:rsidRPr="00751FE1" w14:paraId="1E25C5F9" w14:textId="77777777" w:rsidTr="006713AC">
        <w:tc>
          <w:tcPr>
            <w:tcW w:w="10031" w:type="dxa"/>
            <w:gridSpan w:val="2"/>
            <w:shd w:val="clear" w:color="auto" w:fill="auto"/>
            <w:vAlign w:val="center"/>
          </w:tcPr>
          <w:p w14:paraId="556EFE7C" w14:textId="3C84A0F6" w:rsidR="006713AC" w:rsidRPr="00751FE1" w:rsidRDefault="006713AC" w:rsidP="00751FE1">
            <w:pPr>
              <w:spacing w:after="0" w:line="240" w:lineRule="auto"/>
              <w:rPr>
                <w:rFonts w:ascii="Times New Roman" w:hAnsi="Times New Roman" w:cs="Times New Roman"/>
                <w:i/>
                <w:iCs/>
                <w:sz w:val="24"/>
                <w:szCs w:val="24"/>
              </w:rPr>
            </w:pPr>
            <w:r w:rsidRPr="00751FE1">
              <w:rPr>
                <w:rFonts w:ascii="Times New Roman" w:hAnsi="Times New Roman" w:cs="Times New Roman"/>
                <w:sz w:val="24"/>
                <w:szCs w:val="24"/>
              </w:rPr>
              <w:t>в том числе:</w:t>
            </w:r>
          </w:p>
        </w:tc>
      </w:tr>
      <w:tr w:rsidR="006713AC" w:rsidRPr="00751FE1" w14:paraId="0D4B8A45" w14:textId="77777777" w:rsidTr="006713AC">
        <w:tc>
          <w:tcPr>
            <w:tcW w:w="7904" w:type="dxa"/>
            <w:vAlign w:val="center"/>
          </w:tcPr>
          <w:p w14:paraId="2A289CA7" w14:textId="097B51B7" w:rsidR="006713AC" w:rsidRPr="00751FE1" w:rsidRDefault="006713AC" w:rsidP="00751FE1">
            <w:pPr>
              <w:spacing w:after="0" w:line="240" w:lineRule="auto"/>
              <w:ind w:firstLine="426"/>
              <w:jc w:val="both"/>
              <w:rPr>
                <w:rFonts w:ascii="Times New Roman" w:hAnsi="Times New Roman" w:cs="Times New Roman"/>
                <w:sz w:val="24"/>
                <w:szCs w:val="24"/>
              </w:rPr>
            </w:pPr>
            <w:r w:rsidRPr="00751FE1">
              <w:rPr>
                <w:rFonts w:ascii="Times New Roman" w:eastAsia="Times New Roman" w:hAnsi="Times New Roman" w:cs="Times New Roman"/>
                <w:sz w:val="24"/>
                <w:szCs w:val="24"/>
              </w:rPr>
              <w:t>теоретическое обучение</w:t>
            </w:r>
          </w:p>
        </w:tc>
        <w:tc>
          <w:tcPr>
            <w:tcW w:w="2127" w:type="dxa"/>
            <w:shd w:val="clear" w:color="auto" w:fill="auto"/>
            <w:vAlign w:val="center"/>
          </w:tcPr>
          <w:p w14:paraId="730E792C" w14:textId="0D796A79" w:rsidR="006713AC" w:rsidRPr="00751FE1" w:rsidRDefault="00813086" w:rsidP="00751FE1">
            <w:pPr>
              <w:spacing w:after="0" w:line="240" w:lineRule="auto"/>
              <w:jc w:val="center"/>
              <w:rPr>
                <w:rFonts w:ascii="Times New Roman" w:hAnsi="Times New Roman" w:cs="Times New Roman"/>
                <w:iCs/>
                <w:sz w:val="24"/>
                <w:szCs w:val="24"/>
              </w:rPr>
            </w:pPr>
            <w:r w:rsidRPr="00751FE1">
              <w:rPr>
                <w:rFonts w:ascii="Times New Roman" w:hAnsi="Times New Roman" w:cs="Times New Roman"/>
                <w:iCs/>
                <w:sz w:val="24"/>
                <w:szCs w:val="24"/>
              </w:rPr>
              <w:t>2</w:t>
            </w:r>
          </w:p>
        </w:tc>
      </w:tr>
      <w:tr w:rsidR="006713AC" w:rsidRPr="00751FE1" w14:paraId="583E3539" w14:textId="77777777" w:rsidTr="006713AC">
        <w:tc>
          <w:tcPr>
            <w:tcW w:w="7904" w:type="dxa"/>
            <w:vAlign w:val="center"/>
          </w:tcPr>
          <w:p w14:paraId="639CCD9F" w14:textId="3CA63D33" w:rsidR="006713AC" w:rsidRPr="00751FE1" w:rsidRDefault="006713AC" w:rsidP="00751FE1">
            <w:pPr>
              <w:spacing w:after="0" w:line="240" w:lineRule="auto"/>
              <w:ind w:firstLine="426"/>
              <w:jc w:val="both"/>
              <w:rPr>
                <w:rFonts w:ascii="Times New Roman" w:hAnsi="Times New Roman" w:cs="Times New Roman"/>
                <w:sz w:val="24"/>
                <w:szCs w:val="24"/>
              </w:rPr>
            </w:pPr>
            <w:r w:rsidRPr="00751FE1">
              <w:rPr>
                <w:rFonts w:ascii="Times New Roman" w:eastAsia="Times New Roman" w:hAnsi="Times New Roman" w:cs="Times New Roman"/>
                <w:sz w:val="24"/>
                <w:szCs w:val="24"/>
              </w:rPr>
              <w:t>практические работы</w:t>
            </w:r>
          </w:p>
        </w:tc>
        <w:tc>
          <w:tcPr>
            <w:tcW w:w="2127" w:type="dxa"/>
            <w:shd w:val="clear" w:color="auto" w:fill="auto"/>
            <w:vAlign w:val="center"/>
          </w:tcPr>
          <w:p w14:paraId="11893836" w14:textId="297C5891" w:rsidR="006713AC" w:rsidRPr="00751FE1" w:rsidRDefault="00813086" w:rsidP="00751FE1">
            <w:pPr>
              <w:spacing w:after="0" w:line="240" w:lineRule="auto"/>
              <w:jc w:val="center"/>
              <w:rPr>
                <w:rFonts w:ascii="Times New Roman" w:hAnsi="Times New Roman" w:cs="Times New Roman"/>
                <w:iCs/>
                <w:sz w:val="24"/>
                <w:szCs w:val="24"/>
              </w:rPr>
            </w:pPr>
            <w:r w:rsidRPr="00751FE1">
              <w:rPr>
                <w:rFonts w:ascii="Times New Roman" w:hAnsi="Times New Roman" w:cs="Times New Roman"/>
                <w:iCs/>
                <w:sz w:val="24"/>
                <w:szCs w:val="24"/>
              </w:rPr>
              <w:t>160</w:t>
            </w:r>
          </w:p>
        </w:tc>
      </w:tr>
      <w:tr w:rsidR="001F2B71" w:rsidRPr="00751FE1" w14:paraId="41B29C37" w14:textId="77777777" w:rsidTr="006713AC">
        <w:tc>
          <w:tcPr>
            <w:tcW w:w="7904" w:type="dxa"/>
            <w:shd w:val="clear" w:color="auto" w:fill="auto"/>
          </w:tcPr>
          <w:p w14:paraId="33523449" w14:textId="17B72F03" w:rsidR="001F2B71" w:rsidRPr="00751FE1" w:rsidRDefault="001F2B71" w:rsidP="00751FE1">
            <w:pPr>
              <w:spacing w:after="0" w:line="240" w:lineRule="auto"/>
              <w:rPr>
                <w:rFonts w:ascii="Times New Roman" w:hAnsi="Times New Roman" w:cs="Times New Roman"/>
                <w:b/>
                <w:sz w:val="24"/>
                <w:szCs w:val="24"/>
              </w:rPr>
            </w:pPr>
            <w:r w:rsidRPr="00751FE1">
              <w:rPr>
                <w:rFonts w:ascii="Times New Roman" w:hAnsi="Times New Roman" w:cs="Times New Roman"/>
                <w:b/>
                <w:sz w:val="24"/>
                <w:szCs w:val="24"/>
              </w:rPr>
              <w:t xml:space="preserve">Промежуточная аттестация </w:t>
            </w:r>
            <w:r w:rsidR="00751FE1">
              <w:rPr>
                <w:rFonts w:ascii="Times New Roman" w:hAnsi="Times New Roman" w:cs="Times New Roman"/>
                <w:b/>
                <w:sz w:val="24"/>
                <w:szCs w:val="24"/>
              </w:rPr>
              <w:t>в форме зачетов, дифференцированных зачетов</w:t>
            </w:r>
          </w:p>
        </w:tc>
        <w:tc>
          <w:tcPr>
            <w:tcW w:w="2127" w:type="dxa"/>
            <w:shd w:val="clear" w:color="auto" w:fill="auto"/>
            <w:vAlign w:val="center"/>
          </w:tcPr>
          <w:p w14:paraId="73ACA7E9" w14:textId="4FF1C2E6" w:rsidR="001F2B71" w:rsidRPr="00751FE1" w:rsidRDefault="00385F07" w:rsidP="00751FE1">
            <w:pPr>
              <w:spacing w:after="0" w:line="240" w:lineRule="auto"/>
              <w:jc w:val="center"/>
              <w:rPr>
                <w:rFonts w:ascii="Times New Roman" w:hAnsi="Times New Roman" w:cs="Times New Roman"/>
                <w:b/>
                <w:iCs/>
                <w:sz w:val="24"/>
                <w:szCs w:val="24"/>
              </w:rPr>
            </w:pPr>
            <w:r w:rsidRPr="00751FE1">
              <w:rPr>
                <w:rFonts w:ascii="Times New Roman" w:hAnsi="Times New Roman" w:cs="Times New Roman"/>
                <w:b/>
                <w:iCs/>
                <w:sz w:val="24"/>
                <w:szCs w:val="24"/>
              </w:rPr>
              <w:softHyphen/>
            </w:r>
            <w:r w:rsidR="00751FE1">
              <w:rPr>
                <w:rFonts w:ascii="Times New Roman" w:hAnsi="Times New Roman" w:cs="Times New Roman"/>
                <w:b/>
                <w:iCs/>
                <w:sz w:val="24"/>
                <w:szCs w:val="24"/>
              </w:rPr>
              <w:t>2</w:t>
            </w:r>
          </w:p>
        </w:tc>
      </w:tr>
    </w:tbl>
    <w:p w14:paraId="6AF591F5" w14:textId="77777777" w:rsidR="00C5138F" w:rsidRPr="00751FE1" w:rsidRDefault="00C5138F" w:rsidP="00751FE1">
      <w:pPr>
        <w:suppressAutoHyphens/>
        <w:spacing w:after="0" w:line="240" w:lineRule="auto"/>
        <w:ind w:firstLine="426"/>
        <w:rPr>
          <w:rFonts w:ascii="Times New Roman" w:hAnsi="Times New Roman" w:cs="Times New Roman"/>
          <w:b/>
          <w:i/>
          <w:sz w:val="24"/>
          <w:szCs w:val="24"/>
        </w:rPr>
      </w:pPr>
    </w:p>
    <w:p w14:paraId="273142F0" w14:textId="77777777" w:rsidR="00472716" w:rsidRPr="00751FE1" w:rsidRDefault="00472716" w:rsidP="00751FE1">
      <w:pPr>
        <w:suppressAutoHyphens/>
        <w:spacing w:after="0" w:line="240" w:lineRule="auto"/>
        <w:ind w:firstLine="426"/>
        <w:rPr>
          <w:rFonts w:ascii="Times New Roman" w:hAnsi="Times New Roman" w:cs="Times New Roman"/>
          <w:b/>
          <w:i/>
          <w:sz w:val="24"/>
          <w:szCs w:val="24"/>
        </w:rPr>
      </w:pPr>
    </w:p>
    <w:p w14:paraId="69ED5239" w14:textId="77777777" w:rsidR="00C5138F" w:rsidRPr="00751FE1" w:rsidRDefault="00C5138F" w:rsidP="00751FE1">
      <w:pPr>
        <w:spacing w:after="0" w:line="240" w:lineRule="auto"/>
        <w:ind w:firstLine="426"/>
        <w:rPr>
          <w:rFonts w:ascii="Times New Roman" w:hAnsi="Times New Roman" w:cs="Times New Roman"/>
          <w:b/>
          <w:i/>
          <w:sz w:val="24"/>
          <w:szCs w:val="24"/>
        </w:rPr>
        <w:sectPr w:rsidR="00C5138F" w:rsidRPr="00751FE1" w:rsidSect="00751FE1">
          <w:footerReference w:type="default" r:id="rId9"/>
          <w:pgSz w:w="11906" w:h="16838"/>
          <w:pgMar w:top="851" w:right="851" w:bottom="851" w:left="1134" w:header="708" w:footer="708" w:gutter="0"/>
          <w:cols w:space="720"/>
          <w:titlePg/>
          <w:docGrid w:linePitch="299"/>
        </w:sectPr>
      </w:pPr>
    </w:p>
    <w:p w14:paraId="5078360A" w14:textId="320B6A78" w:rsidR="00C5138F" w:rsidRPr="00751FE1" w:rsidRDefault="00C5138F" w:rsidP="00911000">
      <w:pPr>
        <w:spacing w:after="0" w:line="240" w:lineRule="auto"/>
        <w:ind w:firstLine="426"/>
        <w:rPr>
          <w:rFonts w:ascii="Times New Roman" w:hAnsi="Times New Roman" w:cs="Times New Roman"/>
          <w:b/>
          <w:sz w:val="24"/>
          <w:szCs w:val="24"/>
        </w:rPr>
      </w:pPr>
      <w:r w:rsidRPr="00751FE1">
        <w:rPr>
          <w:rFonts w:ascii="Times New Roman" w:hAnsi="Times New Roman" w:cs="Times New Roman"/>
          <w:b/>
          <w:sz w:val="24"/>
          <w:szCs w:val="24"/>
        </w:rPr>
        <w:lastRenderedPageBreak/>
        <w:t>2.2. Тематический план и содержание учебной дисциплины</w:t>
      </w:r>
      <w:r w:rsidR="00791245" w:rsidRPr="00751FE1">
        <w:rPr>
          <w:rFonts w:ascii="Times New Roman" w:hAnsi="Times New Roman" w:cs="Times New Roman"/>
          <w:b/>
          <w:sz w:val="24"/>
          <w:szCs w:val="24"/>
        </w:rPr>
        <w:t xml:space="preserve"> </w:t>
      </w:r>
      <w:r w:rsidR="00032657" w:rsidRPr="00751FE1">
        <w:rPr>
          <w:rFonts w:ascii="Times New Roman" w:hAnsi="Times New Roman" w:cs="Times New Roman"/>
          <w:b/>
          <w:sz w:val="24"/>
          <w:szCs w:val="24"/>
        </w:rPr>
        <w:t>СГ.0</w:t>
      </w:r>
      <w:r w:rsidR="00813086" w:rsidRPr="00751FE1">
        <w:rPr>
          <w:rFonts w:ascii="Times New Roman" w:hAnsi="Times New Roman" w:cs="Times New Roman"/>
          <w:b/>
          <w:sz w:val="24"/>
          <w:szCs w:val="24"/>
        </w:rPr>
        <w:t>4</w:t>
      </w:r>
      <w:r w:rsidR="00032657" w:rsidRPr="00751FE1">
        <w:rPr>
          <w:rFonts w:ascii="Times New Roman" w:hAnsi="Times New Roman" w:cs="Times New Roman"/>
          <w:b/>
          <w:sz w:val="24"/>
          <w:szCs w:val="24"/>
        </w:rPr>
        <w:t xml:space="preserve"> </w:t>
      </w:r>
      <w:r w:rsidR="00813086" w:rsidRPr="00751FE1">
        <w:rPr>
          <w:rFonts w:ascii="Times New Roman" w:hAnsi="Times New Roman" w:cs="Times New Roman"/>
          <w:b/>
          <w:sz w:val="24"/>
          <w:szCs w:val="24"/>
        </w:rPr>
        <w:t>ФИЗИЧЕСКАЯ КУЛЬТУРА</w:t>
      </w:r>
    </w:p>
    <w:p w14:paraId="25D36D17" w14:textId="77777777" w:rsidR="00952904" w:rsidRPr="00751FE1" w:rsidRDefault="00952904" w:rsidP="00751FE1">
      <w:pPr>
        <w:spacing w:after="0" w:line="240" w:lineRule="auto"/>
        <w:ind w:firstLine="426"/>
        <w:jc w:val="center"/>
        <w:rPr>
          <w:rFonts w:ascii="Times New Roman" w:hAnsi="Times New Roman" w:cs="Times New Roman"/>
          <w:b/>
          <w:sz w:val="24"/>
          <w:szCs w:val="24"/>
        </w:rPr>
      </w:pPr>
    </w:p>
    <w:tbl>
      <w:tblPr>
        <w:tblW w:w="533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1"/>
        <w:gridCol w:w="9352"/>
        <w:gridCol w:w="13"/>
        <w:gridCol w:w="1763"/>
        <w:gridCol w:w="13"/>
        <w:gridCol w:w="1918"/>
        <w:gridCol w:w="10"/>
      </w:tblGrid>
      <w:tr w:rsidR="00911000" w:rsidRPr="00751FE1" w14:paraId="5978ECB8" w14:textId="77777777" w:rsidTr="00911000">
        <w:trPr>
          <w:gridAfter w:val="1"/>
          <w:wAfter w:w="3" w:type="pct"/>
          <w:trHeight w:val="20"/>
        </w:trPr>
        <w:tc>
          <w:tcPr>
            <w:tcW w:w="939" w:type="pct"/>
            <w:vAlign w:val="center"/>
          </w:tcPr>
          <w:p w14:paraId="68CE4043" w14:textId="77777777" w:rsidR="00952904" w:rsidRPr="00751FE1" w:rsidRDefault="00952904" w:rsidP="00751FE1">
            <w:pPr>
              <w:suppressAutoHyphens/>
              <w:spacing w:after="0" w:line="240" w:lineRule="auto"/>
              <w:jc w:val="center"/>
              <w:rPr>
                <w:rFonts w:ascii="Times New Roman" w:eastAsia="Times New Roman" w:hAnsi="Times New Roman" w:cs="Times New Roman"/>
                <w:b/>
                <w:bCs/>
                <w:sz w:val="24"/>
                <w:szCs w:val="24"/>
              </w:rPr>
            </w:pPr>
            <w:r w:rsidRPr="00751FE1">
              <w:rPr>
                <w:rFonts w:ascii="Times New Roman" w:eastAsia="Calibri" w:hAnsi="Times New Roman" w:cs="Times New Roman"/>
                <w:b/>
                <w:bCs/>
                <w:sz w:val="24"/>
                <w:szCs w:val="24"/>
                <w:lang w:eastAsia="en-US"/>
              </w:rPr>
              <w:t>Наименование разделов и тем</w:t>
            </w:r>
          </w:p>
        </w:tc>
        <w:tc>
          <w:tcPr>
            <w:tcW w:w="2906" w:type="pct"/>
            <w:vAlign w:val="center"/>
          </w:tcPr>
          <w:p w14:paraId="4B843A6F" w14:textId="77777777" w:rsidR="00952904" w:rsidRPr="00751FE1" w:rsidRDefault="00952904" w:rsidP="00751FE1">
            <w:pPr>
              <w:suppressAutoHyphens/>
              <w:spacing w:after="0" w:line="240" w:lineRule="auto"/>
              <w:jc w:val="center"/>
              <w:rPr>
                <w:rFonts w:ascii="Times New Roman" w:eastAsia="Times New Roman" w:hAnsi="Times New Roman" w:cs="Times New Roman"/>
                <w:b/>
                <w:bCs/>
                <w:sz w:val="24"/>
                <w:szCs w:val="24"/>
              </w:rPr>
            </w:pPr>
            <w:r w:rsidRPr="00751FE1">
              <w:rPr>
                <w:rFonts w:ascii="Times New Roman" w:eastAsia="Calibri" w:hAnsi="Times New Roman" w:cs="Times New Roman"/>
                <w:b/>
                <w:bCs/>
                <w:sz w:val="24"/>
                <w:szCs w:val="24"/>
                <w:lang w:eastAsia="en-US"/>
              </w:rPr>
              <w:t>Содержание учебного материала и формы организации деятельности обучающихся</w:t>
            </w:r>
          </w:p>
        </w:tc>
        <w:tc>
          <w:tcPr>
            <w:tcW w:w="552" w:type="pct"/>
            <w:gridSpan w:val="2"/>
            <w:vAlign w:val="center"/>
          </w:tcPr>
          <w:p w14:paraId="2AC283FA" w14:textId="77777777" w:rsidR="00952904" w:rsidRPr="00751FE1" w:rsidRDefault="00952904" w:rsidP="00751FE1">
            <w:pPr>
              <w:suppressAutoHyphens/>
              <w:spacing w:after="0" w:line="240" w:lineRule="auto"/>
              <w:jc w:val="center"/>
              <w:rPr>
                <w:rFonts w:ascii="Times New Roman" w:eastAsia="Times New Roman" w:hAnsi="Times New Roman" w:cs="Times New Roman"/>
                <w:b/>
                <w:bCs/>
                <w:sz w:val="24"/>
                <w:szCs w:val="24"/>
              </w:rPr>
            </w:pPr>
            <w:r w:rsidRPr="00751FE1">
              <w:rPr>
                <w:rFonts w:ascii="Times New Roman" w:eastAsia="Calibri" w:hAnsi="Times New Roman" w:cs="Times New Roman"/>
                <w:b/>
                <w:bCs/>
                <w:sz w:val="24"/>
                <w:szCs w:val="24"/>
                <w:lang w:eastAsia="en-US"/>
              </w:rPr>
              <w:t xml:space="preserve">Объем, ак. ч / </w:t>
            </w:r>
            <w:r w:rsidRPr="00751FE1">
              <w:rPr>
                <w:rFonts w:ascii="Times New Roman" w:eastAsia="Calibri" w:hAnsi="Times New Roman" w:cs="Times New Roman"/>
                <w:b/>
                <w:bCs/>
                <w:sz w:val="24"/>
                <w:szCs w:val="24"/>
                <w:lang w:eastAsia="en-US"/>
              </w:rPr>
              <w:br/>
              <w:t xml:space="preserve">в том числе </w:t>
            </w:r>
            <w:r w:rsidRPr="00751FE1">
              <w:rPr>
                <w:rFonts w:ascii="Times New Roman" w:eastAsia="Calibri" w:hAnsi="Times New Roman" w:cs="Times New Roman"/>
                <w:b/>
                <w:bCs/>
                <w:sz w:val="24"/>
                <w:szCs w:val="24"/>
                <w:lang w:eastAsia="en-US"/>
              </w:rPr>
              <w:br/>
              <w:t>в форме практической подготовки, ак. ч</w:t>
            </w:r>
          </w:p>
        </w:tc>
        <w:tc>
          <w:tcPr>
            <w:tcW w:w="600" w:type="pct"/>
            <w:gridSpan w:val="2"/>
            <w:vAlign w:val="center"/>
          </w:tcPr>
          <w:p w14:paraId="034DC486" w14:textId="101D8E1D" w:rsidR="00952904" w:rsidRPr="00751FE1" w:rsidRDefault="00952904" w:rsidP="00751FE1">
            <w:pPr>
              <w:suppressAutoHyphens/>
              <w:spacing w:after="0" w:line="240" w:lineRule="auto"/>
              <w:jc w:val="center"/>
              <w:rPr>
                <w:rFonts w:ascii="Times New Roman" w:eastAsia="Times New Roman" w:hAnsi="Times New Roman" w:cs="Times New Roman"/>
                <w:b/>
                <w:bCs/>
                <w:sz w:val="24"/>
                <w:szCs w:val="24"/>
              </w:rPr>
            </w:pPr>
            <w:r w:rsidRPr="00751FE1">
              <w:rPr>
                <w:rFonts w:ascii="Times New Roman" w:eastAsia="Calibri" w:hAnsi="Times New Roman" w:cs="Times New Roman"/>
                <w:b/>
                <w:bCs/>
                <w:sz w:val="24"/>
                <w:szCs w:val="24"/>
                <w:lang w:eastAsia="en-US"/>
              </w:rPr>
              <w:t xml:space="preserve">Коды компетенций </w:t>
            </w:r>
            <w:r w:rsidRPr="00751FE1">
              <w:rPr>
                <w:rFonts w:ascii="Times New Roman" w:eastAsia="Calibri" w:hAnsi="Times New Roman" w:cs="Times New Roman"/>
                <w:b/>
                <w:bCs/>
                <w:sz w:val="24"/>
                <w:szCs w:val="24"/>
                <w:lang w:eastAsia="en-US"/>
              </w:rPr>
              <w:br/>
              <w:t>и личностных результатов, формированию которых способствует элемент программы</w:t>
            </w:r>
          </w:p>
        </w:tc>
      </w:tr>
      <w:tr w:rsidR="00911000" w:rsidRPr="00751FE1" w14:paraId="48F51D8F" w14:textId="77777777" w:rsidTr="00911000">
        <w:trPr>
          <w:gridAfter w:val="1"/>
          <w:wAfter w:w="3" w:type="pct"/>
          <w:trHeight w:val="371"/>
        </w:trPr>
        <w:tc>
          <w:tcPr>
            <w:tcW w:w="939" w:type="pct"/>
          </w:tcPr>
          <w:p w14:paraId="0F1E36DA" w14:textId="77777777" w:rsidR="00952904" w:rsidRPr="00751FE1" w:rsidRDefault="00952904" w:rsidP="00751FE1">
            <w:pPr>
              <w:spacing w:after="0" w:line="240" w:lineRule="auto"/>
              <w:jc w:val="center"/>
              <w:rPr>
                <w:rFonts w:ascii="Times New Roman" w:eastAsia="Times New Roman" w:hAnsi="Times New Roman" w:cs="Times New Roman"/>
                <w:b/>
                <w:bCs/>
                <w:i/>
                <w:iCs/>
                <w:sz w:val="24"/>
                <w:szCs w:val="24"/>
              </w:rPr>
            </w:pPr>
            <w:r w:rsidRPr="00751FE1">
              <w:rPr>
                <w:rFonts w:ascii="Times New Roman" w:eastAsia="Times New Roman" w:hAnsi="Times New Roman" w:cs="Times New Roman"/>
                <w:b/>
                <w:bCs/>
                <w:i/>
                <w:iCs/>
                <w:sz w:val="24"/>
                <w:szCs w:val="24"/>
              </w:rPr>
              <w:t>1</w:t>
            </w:r>
          </w:p>
        </w:tc>
        <w:tc>
          <w:tcPr>
            <w:tcW w:w="2906" w:type="pct"/>
          </w:tcPr>
          <w:p w14:paraId="152AF1CF" w14:textId="77777777" w:rsidR="00952904" w:rsidRPr="00751FE1" w:rsidRDefault="00952904" w:rsidP="00751FE1">
            <w:pPr>
              <w:spacing w:after="0" w:line="240" w:lineRule="auto"/>
              <w:jc w:val="center"/>
              <w:rPr>
                <w:rFonts w:ascii="Times New Roman" w:eastAsia="Times New Roman" w:hAnsi="Times New Roman" w:cs="Times New Roman"/>
                <w:b/>
                <w:bCs/>
                <w:i/>
                <w:iCs/>
                <w:sz w:val="24"/>
                <w:szCs w:val="24"/>
              </w:rPr>
            </w:pPr>
            <w:r w:rsidRPr="00751FE1">
              <w:rPr>
                <w:rFonts w:ascii="Times New Roman" w:eastAsia="Times New Roman" w:hAnsi="Times New Roman" w:cs="Times New Roman"/>
                <w:b/>
                <w:bCs/>
                <w:i/>
                <w:iCs/>
                <w:sz w:val="24"/>
                <w:szCs w:val="24"/>
              </w:rPr>
              <w:t>2</w:t>
            </w:r>
          </w:p>
        </w:tc>
        <w:tc>
          <w:tcPr>
            <w:tcW w:w="552" w:type="pct"/>
            <w:gridSpan w:val="2"/>
          </w:tcPr>
          <w:p w14:paraId="2B8B56E9" w14:textId="77777777" w:rsidR="00952904" w:rsidRPr="00751FE1" w:rsidRDefault="00952904" w:rsidP="00751FE1">
            <w:pPr>
              <w:spacing w:after="0" w:line="240" w:lineRule="auto"/>
              <w:jc w:val="center"/>
              <w:rPr>
                <w:rFonts w:ascii="Times New Roman" w:eastAsia="Times New Roman" w:hAnsi="Times New Roman" w:cs="Times New Roman"/>
                <w:b/>
                <w:bCs/>
                <w:i/>
                <w:iCs/>
                <w:sz w:val="24"/>
                <w:szCs w:val="24"/>
              </w:rPr>
            </w:pPr>
            <w:r w:rsidRPr="00751FE1">
              <w:rPr>
                <w:rFonts w:ascii="Times New Roman" w:eastAsia="Times New Roman" w:hAnsi="Times New Roman" w:cs="Times New Roman"/>
                <w:b/>
                <w:bCs/>
                <w:i/>
                <w:iCs/>
                <w:sz w:val="24"/>
                <w:szCs w:val="24"/>
              </w:rPr>
              <w:t>3</w:t>
            </w:r>
          </w:p>
        </w:tc>
        <w:tc>
          <w:tcPr>
            <w:tcW w:w="600" w:type="pct"/>
            <w:gridSpan w:val="2"/>
          </w:tcPr>
          <w:p w14:paraId="1B91F1C7" w14:textId="77777777" w:rsidR="00952904" w:rsidRPr="00751FE1" w:rsidRDefault="00952904" w:rsidP="00751FE1">
            <w:pPr>
              <w:spacing w:after="0" w:line="240" w:lineRule="auto"/>
              <w:jc w:val="center"/>
              <w:rPr>
                <w:rFonts w:ascii="Times New Roman" w:eastAsia="Times New Roman" w:hAnsi="Times New Roman" w:cs="Times New Roman"/>
                <w:b/>
                <w:bCs/>
                <w:i/>
                <w:iCs/>
                <w:sz w:val="24"/>
                <w:szCs w:val="24"/>
              </w:rPr>
            </w:pPr>
            <w:r w:rsidRPr="00751FE1">
              <w:rPr>
                <w:rFonts w:ascii="Times New Roman" w:eastAsia="Times New Roman" w:hAnsi="Times New Roman" w:cs="Times New Roman"/>
                <w:b/>
                <w:bCs/>
                <w:i/>
                <w:iCs/>
                <w:sz w:val="24"/>
                <w:szCs w:val="24"/>
              </w:rPr>
              <w:t>4</w:t>
            </w:r>
          </w:p>
        </w:tc>
      </w:tr>
      <w:tr w:rsidR="00911000" w:rsidRPr="00751FE1" w14:paraId="3891E99D" w14:textId="77777777" w:rsidTr="00911000">
        <w:trPr>
          <w:trHeight w:val="371"/>
        </w:trPr>
        <w:tc>
          <w:tcPr>
            <w:tcW w:w="3849" w:type="pct"/>
            <w:gridSpan w:val="3"/>
          </w:tcPr>
          <w:p w14:paraId="7E7BCE9D" w14:textId="77777777" w:rsidR="00952904" w:rsidRPr="00751FE1" w:rsidRDefault="00952904" w:rsidP="00751FE1">
            <w:pPr>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Раздел 1. Основы физической культуры</w:t>
            </w:r>
          </w:p>
        </w:tc>
        <w:tc>
          <w:tcPr>
            <w:tcW w:w="552" w:type="pct"/>
            <w:gridSpan w:val="2"/>
          </w:tcPr>
          <w:p w14:paraId="6EB24ACD" w14:textId="77777777" w:rsidR="00952904" w:rsidRPr="00751FE1" w:rsidRDefault="00952904" w:rsidP="00751FE1">
            <w:pPr>
              <w:spacing w:after="0" w:line="240" w:lineRule="auto"/>
              <w:jc w:val="center"/>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2</w:t>
            </w:r>
          </w:p>
        </w:tc>
        <w:tc>
          <w:tcPr>
            <w:tcW w:w="599" w:type="pct"/>
            <w:gridSpan w:val="2"/>
          </w:tcPr>
          <w:p w14:paraId="48EC9EB9" w14:textId="77777777" w:rsidR="00952904" w:rsidRPr="00751FE1" w:rsidRDefault="00952904" w:rsidP="00751FE1">
            <w:pPr>
              <w:spacing w:after="0" w:line="240" w:lineRule="auto"/>
              <w:jc w:val="center"/>
              <w:rPr>
                <w:rFonts w:ascii="Times New Roman" w:eastAsia="Times New Roman" w:hAnsi="Times New Roman" w:cs="Times New Roman"/>
                <w:b/>
                <w:bCs/>
                <w:i/>
                <w:iCs/>
                <w:sz w:val="24"/>
                <w:szCs w:val="24"/>
              </w:rPr>
            </w:pPr>
          </w:p>
        </w:tc>
      </w:tr>
      <w:tr w:rsidR="00911000" w:rsidRPr="00751FE1" w14:paraId="212CDE19" w14:textId="77777777" w:rsidTr="00911000">
        <w:trPr>
          <w:gridAfter w:val="1"/>
          <w:wAfter w:w="3" w:type="pct"/>
          <w:trHeight w:val="20"/>
        </w:trPr>
        <w:tc>
          <w:tcPr>
            <w:tcW w:w="939" w:type="pct"/>
            <w:vMerge w:val="restart"/>
          </w:tcPr>
          <w:p w14:paraId="50BBEDAC" w14:textId="77777777" w:rsidR="00952904" w:rsidRPr="00751FE1" w:rsidRDefault="00952904" w:rsidP="00751FE1">
            <w:pPr>
              <w:spacing w:after="0" w:line="240" w:lineRule="auto"/>
              <w:rPr>
                <w:rFonts w:ascii="Times New Roman" w:eastAsia="Calibri" w:hAnsi="Times New Roman" w:cs="Times New Roman"/>
                <w:b/>
                <w:bCs/>
                <w:sz w:val="24"/>
                <w:szCs w:val="24"/>
                <w:lang w:eastAsia="en-US"/>
              </w:rPr>
            </w:pPr>
            <w:r w:rsidRPr="00751FE1">
              <w:rPr>
                <w:rFonts w:ascii="Times New Roman" w:eastAsia="Times New Roman" w:hAnsi="Times New Roman" w:cs="Times New Roman"/>
                <w:b/>
                <w:bCs/>
                <w:sz w:val="24"/>
                <w:szCs w:val="24"/>
              </w:rPr>
              <w:t xml:space="preserve">Тема 1.1. </w:t>
            </w:r>
            <w:r w:rsidRPr="00751FE1">
              <w:rPr>
                <w:rFonts w:ascii="Times New Roman" w:eastAsia="Calibri" w:hAnsi="Times New Roman" w:cs="Times New Roman"/>
                <w:b/>
                <w:bCs/>
                <w:sz w:val="24"/>
                <w:szCs w:val="24"/>
                <w:lang w:eastAsia="en-US"/>
              </w:rPr>
              <w:t>Физическая</w:t>
            </w:r>
          </w:p>
          <w:p w14:paraId="5499BDD1" w14:textId="77777777" w:rsidR="00952904" w:rsidRPr="00751FE1" w:rsidRDefault="00952904" w:rsidP="00751FE1">
            <w:pPr>
              <w:spacing w:after="0" w:line="240" w:lineRule="auto"/>
              <w:rPr>
                <w:rFonts w:ascii="Times New Roman" w:eastAsia="Calibri" w:hAnsi="Times New Roman" w:cs="Times New Roman"/>
                <w:b/>
                <w:bCs/>
                <w:sz w:val="24"/>
                <w:szCs w:val="24"/>
                <w:lang w:eastAsia="en-US"/>
              </w:rPr>
            </w:pPr>
            <w:r w:rsidRPr="00751FE1">
              <w:rPr>
                <w:rFonts w:ascii="Times New Roman" w:eastAsia="Calibri" w:hAnsi="Times New Roman" w:cs="Times New Roman"/>
                <w:b/>
                <w:bCs/>
                <w:sz w:val="24"/>
                <w:szCs w:val="24"/>
                <w:lang w:eastAsia="en-US"/>
              </w:rPr>
              <w:t>культура в профессиональной подготовке и</w:t>
            </w:r>
          </w:p>
          <w:p w14:paraId="2913EF11" w14:textId="77777777" w:rsidR="00952904" w:rsidRPr="00751FE1" w:rsidRDefault="00952904" w:rsidP="00751FE1">
            <w:pPr>
              <w:spacing w:after="0" w:line="240" w:lineRule="auto"/>
              <w:rPr>
                <w:rFonts w:ascii="Times New Roman" w:eastAsia="Calibri" w:hAnsi="Times New Roman" w:cs="Times New Roman"/>
                <w:b/>
                <w:bCs/>
                <w:sz w:val="24"/>
                <w:szCs w:val="24"/>
                <w:lang w:eastAsia="en-US"/>
              </w:rPr>
            </w:pPr>
            <w:r w:rsidRPr="00751FE1">
              <w:rPr>
                <w:rFonts w:ascii="Times New Roman" w:eastAsia="Calibri" w:hAnsi="Times New Roman" w:cs="Times New Roman"/>
                <w:b/>
                <w:bCs/>
                <w:sz w:val="24"/>
                <w:szCs w:val="24"/>
                <w:lang w:eastAsia="en-US"/>
              </w:rPr>
              <w:t>социокультурное</w:t>
            </w:r>
          </w:p>
          <w:p w14:paraId="7CC7277A" w14:textId="77777777" w:rsidR="00952904" w:rsidRPr="00751FE1" w:rsidRDefault="00952904" w:rsidP="00751FE1">
            <w:pPr>
              <w:spacing w:after="0" w:line="240" w:lineRule="auto"/>
              <w:rPr>
                <w:rFonts w:ascii="Times New Roman" w:eastAsia="Times New Roman" w:hAnsi="Times New Roman" w:cs="Times New Roman"/>
                <w:b/>
                <w:bCs/>
                <w:sz w:val="24"/>
                <w:szCs w:val="24"/>
              </w:rPr>
            </w:pPr>
            <w:r w:rsidRPr="00751FE1">
              <w:rPr>
                <w:rFonts w:ascii="Times New Roman" w:eastAsia="Calibri" w:hAnsi="Times New Roman" w:cs="Times New Roman"/>
                <w:b/>
                <w:bCs/>
                <w:sz w:val="24"/>
                <w:szCs w:val="24"/>
                <w:lang w:eastAsia="en-US"/>
              </w:rPr>
              <w:t>развитие личности</w:t>
            </w:r>
          </w:p>
        </w:tc>
        <w:tc>
          <w:tcPr>
            <w:tcW w:w="2906" w:type="pct"/>
          </w:tcPr>
          <w:p w14:paraId="7F427E62" w14:textId="77777777" w:rsidR="00952904" w:rsidRPr="00751FE1" w:rsidRDefault="00952904" w:rsidP="00751FE1">
            <w:pPr>
              <w:spacing w:after="0" w:line="240" w:lineRule="auto"/>
              <w:rPr>
                <w:rFonts w:ascii="Times New Roman" w:eastAsia="Times New Roman" w:hAnsi="Times New Roman" w:cs="Times New Roman"/>
                <w:b/>
                <w:bCs/>
                <w:i/>
                <w:sz w:val="24"/>
                <w:szCs w:val="24"/>
              </w:rPr>
            </w:pPr>
            <w:r w:rsidRPr="00751FE1">
              <w:rPr>
                <w:rFonts w:ascii="Times New Roman" w:eastAsia="Times New Roman" w:hAnsi="Times New Roman" w:cs="Times New Roman"/>
                <w:b/>
                <w:bCs/>
                <w:sz w:val="24"/>
                <w:szCs w:val="24"/>
              </w:rPr>
              <w:t>Содержание учебного материала</w:t>
            </w:r>
          </w:p>
        </w:tc>
        <w:tc>
          <w:tcPr>
            <w:tcW w:w="552" w:type="pct"/>
            <w:gridSpan w:val="2"/>
            <w:vAlign w:val="center"/>
          </w:tcPr>
          <w:p w14:paraId="34F77A9A" w14:textId="77777777" w:rsidR="00952904" w:rsidRPr="00751FE1" w:rsidRDefault="00952904" w:rsidP="00751FE1">
            <w:pPr>
              <w:suppressAutoHyphens/>
              <w:spacing w:after="0" w:line="240" w:lineRule="auto"/>
              <w:jc w:val="center"/>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2</w:t>
            </w:r>
          </w:p>
        </w:tc>
        <w:tc>
          <w:tcPr>
            <w:tcW w:w="600" w:type="pct"/>
            <w:gridSpan w:val="2"/>
            <w:vMerge w:val="restart"/>
          </w:tcPr>
          <w:p w14:paraId="1527294F"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1A687A7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352FEF7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0B0385B3" w14:textId="77777777" w:rsidR="00952904" w:rsidRPr="00751FE1" w:rsidRDefault="00952904" w:rsidP="00751FE1">
            <w:pPr>
              <w:spacing w:after="0" w:line="240" w:lineRule="auto"/>
              <w:jc w:val="center"/>
              <w:rPr>
                <w:rFonts w:ascii="Times New Roman" w:eastAsia="Times New Roman" w:hAnsi="Times New Roman" w:cs="Times New Roman"/>
                <w:bCs/>
                <w:i/>
                <w:sz w:val="24"/>
                <w:szCs w:val="24"/>
              </w:rPr>
            </w:pPr>
            <w:r w:rsidRPr="00751FE1">
              <w:rPr>
                <w:rFonts w:ascii="Times New Roman" w:eastAsia="Times New Roman" w:hAnsi="Times New Roman" w:cs="Times New Roman"/>
                <w:iCs/>
                <w:sz w:val="24"/>
                <w:szCs w:val="24"/>
              </w:rPr>
              <w:t>ОК 08</w:t>
            </w:r>
          </w:p>
        </w:tc>
      </w:tr>
      <w:tr w:rsidR="00911000" w:rsidRPr="00751FE1" w14:paraId="6973F16F" w14:textId="77777777" w:rsidTr="00911000">
        <w:trPr>
          <w:gridAfter w:val="1"/>
          <w:wAfter w:w="3" w:type="pct"/>
          <w:trHeight w:val="170"/>
        </w:trPr>
        <w:tc>
          <w:tcPr>
            <w:tcW w:w="939" w:type="pct"/>
            <w:vMerge/>
          </w:tcPr>
          <w:p w14:paraId="51513627" w14:textId="77777777" w:rsidR="00952904" w:rsidRPr="00751FE1" w:rsidRDefault="00952904" w:rsidP="00751FE1">
            <w:pPr>
              <w:spacing w:after="0" w:line="240" w:lineRule="auto"/>
              <w:rPr>
                <w:rFonts w:ascii="Times New Roman" w:eastAsia="Times New Roman" w:hAnsi="Times New Roman" w:cs="Times New Roman"/>
                <w:b/>
                <w:bCs/>
                <w:i/>
                <w:sz w:val="24"/>
                <w:szCs w:val="24"/>
              </w:rPr>
            </w:pPr>
          </w:p>
        </w:tc>
        <w:tc>
          <w:tcPr>
            <w:tcW w:w="2906" w:type="pct"/>
          </w:tcPr>
          <w:p w14:paraId="3397648A" w14:textId="77777777" w:rsidR="00952904" w:rsidRPr="00751FE1" w:rsidRDefault="00952904" w:rsidP="00751FE1">
            <w:pPr>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Основы здорового образа жизни. Физическая культура в обеспечении</w:t>
            </w:r>
          </w:p>
          <w:p w14:paraId="51F8CAF6" w14:textId="77777777" w:rsidR="00952904" w:rsidRPr="00751FE1" w:rsidRDefault="00952904" w:rsidP="00751FE1">
            <w:pPr>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Здоровья. Самоконтроль студентов физическими упражнениями и спортом. Контроль уровня совершенствования профессионально важных психофизиологических качеств</w:t>
            </w:r>
          </w:p>
        </w:tc>
        <w:tc>
          <w:tcPr>
            <w:tcW w:w="552" w:type="pct"/>
            <w:gridSpan w:val="2"/>
            <w:vAlign w:val="center"/>
          </w:tcPr>
          <w:p w14:paraId="508F2E7C" w14:textId="77777777" w:rsidR="00952904" w:rsidRPr="00751FE1" w:rsidRDefault="00952904" w:rsidP="00751FE1">
            <w:pPr>
              <w:suppressAutoHyphens/>
              <w:spacing w:after="0" w:line="240" w:lineRule="auto"/>
              <w:jc w:val="center"/>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2</w:t>
            </w:r>
          </w:p>
        </w:tc>
        <w:tc>
          <w:tcPr>
            <w:tcW w:w="600" w:type="pct"/>
            <w:gridSpan w:val="2"/>
            <w:vMerge/>
          </w:tcPr>
          <w:p w14:paraId="1FF73333" w14:textId="77777777" w:rsidR="00952904" w:rsidRPr="00751FE1" w:rsidRDefault="00952904" w:rsidP="00751FE1">
            <w:pPr>
              <w:spacing w:after="0" w:line="240" w:lineRule="auto"/>
              <w:jc w:val="center"/>
              <w:rPr>
                <w:rFonts w:ascii="Times New Roman" w:eastAsia="Times New Roman" w:hAnsi="Times New Roman" w:cs="Times New Roman"/>
                <w:bCs/>
                <w:i/>
                <w:sz w:val="24"/>
                <w:szCs w:val="24"/>
              </w:rPr>
            </w:pPr>
          </w:p>
        </w:tc>
      </w:tr>
      <w:tr w:rsidR="00911000" w:rsidRPr="00751FE1" w14:paraId="02BD24A3" w14:textId="77777777" w:rsidTr="00911000">
        <w:tc>
          <w:tcPr>
            <w:tcW w:w="3849" w:type="pct"/>
            <w:gridSpan w:val="3"/>
          </w:tcPr>
          <w:p w14:paraId="0ACD2537"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Раздел 2. Легкая атлетика</w:t>
            </w:r>
          </w:p>
        </w:tc>
        <w:tc>
          <w:tcPr>
            <w:tcW w:w="552" w:type="pct"/>
            <w:gridSpan w:val="2"/>
            <w:vAlign w:val="center"/>
          </w:tcPr>
          <w:p w14:paraId="7B195C75" w14:textId="7777777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58/58</w:t>
            </w:r>
          </w:p>
        </w:tc>
        <w:tc>
          <w:tcPr>
            <w:tcW w:w="599" w:type="pct"/>
            <w:gridSpan w:val="2"/>
          </w:tcPr>
          <w:p w14:paraId="16FCFE86"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13489ADC" w14:textId="77777777" w:rsidTr="00911000">
        <w:trPr>
          <w:gridAfter w:val="1"/>
          <w:wAfter w:w="3" w:type="pct"/>
          <w:trHeight w:val="165"/>
        </w:trPr>
        <w:tc>
          <w:tcPr>
            <w:tcW w:w="939" w:type="pct"/>
            <w:vMerge w:val="restart"/>
          </w:tcPr>
          <w:p w14:paraId="2D333F68" w14:textId="77777777" w:rsidR="00952904" w:rsidRPr="00751FE1" w:rsidRDefault="00952904" w:rsidP="00751FE1">
            <w:pPr>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Тема 2.1. Бег на короткие дистанции.</w:t>
            </w:r>
          </w:p>
          <w:p w14:paraId="2214497C" w14:textId="77777777" w:rsidR="00952904" w:rsidRPr="00751FE1" w:rsidRDefault="00952904" w:rsidP="00751FE1">
            <w:pPr>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Прыжок в длину с места </w:t>
            </w:r>
          </w:p>
        </w:tc>
        <w:tc>
          <w:tcPr>
            <w:tcW w:w="2906" w:type="pct"/>
          </w:tcPr>
          <w:p w14:paraId="7F53D636"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4E4DD059"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30/30</w:t>
            </w:r>
          </w:p>
        </w:tc>
        <w:tc>
          <w:tcPr>
            <w:tcW w:w="600" w:type="pct"/>
            <w:gridSpan w:val="2"/>
            <w:vMerge w:val="restart"/>
          </w:tcPr>
          <w:p w14:paraId="1A3ED48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776D067A"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2C9E6DAF"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54E293B0"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045E4BA1" w14:textId="77777777" w:rsidTr="00911000">
        <w:trPr>
          <w:gridAfter w:val="1"/>
          <w:wAfter w:w="3" w:type="pct"/>
          <w:trHeight w:val="255"/>
        </w:trPr>
        <w:tc>
          <w:tcPr>
            <w:tcW w:w="939" w:type="pct"/>
            <w:vMerge/>
          </w:tcPr>
          <w:p w14:paraId="6369AE2E"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684C06C1"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47AC1778"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30</w:t>
            </w:r>
          </w:p>
        </w:tc>
        <w:tc>
          <w:tcPr>
            <w:tcW w:w="600" w:type="pct"/>
            <w:gridSpan w:val="2"/>
            <w:vMerge/>
          </w:tcPr>
          <w:p w14:paraId="300D2C03"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5459A9F9" w14:textId="77777777" w:rsidTr="00911000">
        <w:trPr>
          <w:gridAfter w:val="1"/>
          <w:wAfter w:w="3" w:type="pct"/>
          <w:trHeight w:val="255"/>
        </w:trPr>
        <w:tc>
          <w:tcPr>
            <w:tcW w:w="939" w:type="pct"/>
            <w:vMerge/>
          </w:tcPr>
          <w:p w14:paraId="30881F7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712C69CD"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Cs/>
                <w:sz w:val="24"/>
                <w:szCs w:val="24"/>
              </w:rPr>
              <w:t>Практическое занятие № 1. Техника безопасности на занятия Л/а. Техника беговых упражнений. Совершенствование техники высокого и низкого старта, стартового разгона, финиширования.</w:t>
            </w:r>
          </w:p>
        </w:tc>
        <w:tc>
          <w:tcPr>
            <w:tcW w:w="552" w:type="pct"/>
            <w:gridSpan w:val="2"/>
            <w:vAlign w:val="center"/>
          </w:tcPr>
          <w:p w14:paraId="4FE3DF8C"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12</w:t>
            </w:r>
          </w:p>
        </w:tc>
        <w:tc>
          <w:tcPr>
            <w:tcW w:w="600" w:type="pct"/>
            <w:gridSpan w:val="2"/>
            <w:vMerge/>
          </w:tcPr>
          <w:p w14:paraId="7403E44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26563149" w14:textId="77777777" w:rsidTr="00911000">
        <w:trPr>
          <w:gridAfter w:val="1"/>
          <w:wAfter w:w="3" w:type="pct"/>
          <w:trHeight w:val="255"/>
        </w:trPr>
        <w:tc>
          <w:tcPr>
            <w:tcW w:w="939" w:type="pct"/>
            <w:vMerge/>
          </w:tcPr>
          <w:p w14:paraId="0EDA8D3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7167ABE6"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Cs/>
                <w:sz w:val="24"/>
                <w:szCs w:val="24"/>
              </w:rPr>
              <w:t>Практическое занятие № 2. Совершенствование техники бега на дистанции 100 м., контрольный норматив. Совершенствование техники бега на дистанции 300 м., контрольный норматив.                              Совершенствование техники бега на дистанции 500 м., контрольный норматив.</w:t>
            </w:r>
          </w:p>
        </w:tc>
        <w:tc>
          <w:tcPr>
            <w:tcW w:w="552" w:type="pct"/>
            <w:gridSpan w:val="2"/>
            <w:vAlign w:val="center"/>
          </w:tcPr>
          <w:p w14:paraId="313A969C"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10</w:t>
            </w:r>
          </w:p>
        </w:tc>
        <w:tc>
          <w:tcPr>
            <w:tcW w:w="600" w:type="pct"/>
            <w:gridSpan w:val="2"/>
            <w:vMerge/>
          </w:tcPr>
          <w:p w14:paraId="2FB0A27C"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5039CFA1" w14:textId="77777777" w:rsidTr="00911000">
        <w:trPr>
          <w:gridAfter w:val="1"/>
          <w:wAfter w:w="3" w:type="pct"/>
          <w:trHeight w:val="255"/>
        </w:trPr>
        <w:tc>
          <w:tcPr>
            <w:tcW w:w="939" w:type="pct"/>
            <w:vMerge/>
          </w:tcPr>
          <w:p w14:paraId="53AD86E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431C128C"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Cs/>
                <w:sz w:val="24"/>
                <w:szCs w:val="24"/>
              </w:rPr>
              <w:t>Практическое занятие № 3. Совершенствование техники прыжка в длину с места, контрольный норматив</w:t>
            </w:r>
          </w:p>
        </w:tc>
        <w:tc>
          <w:tcPr>
            <w:tcW w:w="552" w:type="pct"/>
            <w:gridSpan w:val="2"/>
            <w:vAlign w:val="center"/>
          </w:tcPr>
          <w:p w14:paraId="2700502A"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8</w:t>
            </w:r>
          </w:p>
        </w:tc>
        <w:tc>
          <w:tcPr>
            <w:tcW w:w="600" w:type="pct"/>
            <w:gridSpan w:val="2"/>
            <w:vMerge/>
          </w:tcPr>
          <w:p w14:paraId="521023CA"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2285488D" w14:textId="77777777" w:rsidTr="00911000">
        <w:trPr>
          <w:gridAfter w:val="1"/>
          <w:wAfter w:w="3" w:type="pct"/>
          <w:trHeight w:val="165"/>
        </w:trPr>
        <w:tc>
          <w:tcPr>
            <w:tcW w:w="939" w:type="pct"/>
            <w:vMerge w:val="restart"/>
          </w:tcPr>
          <w:p w14:paraId="68023638"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2.2. </w:t>
            </w:r>
          </w:p>
          <w:p w14:paraId="37E6E5D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Бег на длинные </w:t>
            </w:r>
            <w:r w:rsidRPr="00751FE1">
              <w:rPr>
                <w:rFonts w:ascii="Times New Roman" w:eastAsia="Times New Roman" w:hAnsi="Times New Roman" w:cs="Times New Roman"/>
                <w:b/>
                <w:bCs/>
                <w:sz w:val="24"/>
                <w:szCs w:val="24"/>
              </w:rPr>
              <w:lastRenderedPageBreak/>
              <w:t xml:space="preserve">дистанции </w:t>
            </w:r>
          </w:p>
        </w:tc>
        <w:tc>
          <w:tcPr>
            <w:tcW w:w="2906" w:type="pct"/>
          </w:tcPr>
          <w:p w14:paraId="300C9810"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lastRenderedPageBreak/>
              <w:t xml:space="preserve">Содержание учебного материала </w:t>
            </w:r>
          </w:p>
        </w:tc>
        <w:tc>
          <w:tcPr>
            <w:tcW w:w="552" w:type="pct"/>
            <w:gridSpan w:val="2"/>
            <w:vAlign w:val="center"/>
          </w:tcPr>
          <w:p w14:paraId="6E327CAB"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20/20</w:t>
            </w:r>
          </w:p>
        </w:tc>
        <w:tc>
          <w:tcPr>
            <w:tcW w:w="600" w:type="pct"/>
            <w:gridSpan w:val="2"/>
            <w:vMerge w:val="restart"/>
          </w:tcPr>
          <w:p w14:paraId="21E5AAAD"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02D180C0"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3A44E752"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lastRenderedPageBreak/>
              <w:t>ОК 07</w:t>
            </w:r>
          </w:p>
          <w:p w14:paraId="006AF6A8"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702D06ED" w14:textId="77777777" w:rsidTr="00911000">
        <w:trPr>
          <w:gridAfter w:val="1"/>
          <w:wAfter w:w="3" w:type="pct"/>
          <w:trHeight w:val="255"/>
        </w:trPr>
        <w:tc>
          <w:tcPr>
            <w:tcW w:w="939" w:type="pct"/>
            <w:vMerge/>
          </w:tcPr>
          <w:p w14:paraId="6E3D019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357213CC"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746E3B91"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20</w:t>
            </w:r>
          </w:p>
        </w:tc>
        <w:tc>
          <w:tcPr>
            <w:tcW w:w="600" w:type="pct"/>
            <w:gridSpan w:val="2"/>
            <w:vMerge/>
          </w:tcPr>
          <w:p w14:paraId="43F02E4D"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73661E4A" w14:textId="77777777" w:rsidTr="00911000">
        <w:trPr>
          <w:gridAfter w:val="1"/>
          <w:wAfter w:w="3" w:type="pct"/>
          <w:trHeight w:val="255"/>
        </w:trPr>
        <w:tc>
          <w:tcPr>
            <w:tcW w:w="939" w:type="pct"/>
            <w:vMerge/>
          </w:tcPr>
          <w:p w14:paraId="0A6FB2D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7A2C24E3"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4. Овладение техникой старта, стартового разбега, финиширования. Разучивание комплексов специальных упражнений. Техника бега по дистанции (беговой цикл). Техника бега по пересеченной местности (равномерный, переменный, повторный шаг)</w:t>
            </w:r>
          </w:p>
        </w:tc>
        <w:tc>
          <w:tcPr>
            <w:tcW w:w="552" w:type="pct"/>
            <w:gridSpan w:val="2"/>
            <w:vAlign w:val="center"/>
          </w:tcPr>
          <w:p w14:paraId="0A90094F"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10</w:t>
            </w:r>
          </w:p>
        </w:tc>
        <w:tc>
          <w:tcPr>
            <w:tcW w:w="600" w:type="pct"/>
            <w:gridSpan w:val="2"/>
            <w:vMerge/>
          </w:tcPr>
          <w:p w14:paraId="52C1E474"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45C74FB5" w14:textId="77777777" w:rsidTr="00911000">
        <w:trPr>
          <w:gridAfter w:val="1"/>
          <w:wAfter w:w="3" w:type="pct"/>
          <w:trHeight w:val="255"/>
        </w:trPr>
        <w:tc>
          <w:tcPr>
            <w:tcW w:w="939" w:type="pct"/>
            <w:vMerge/>
          </w:tcPr>
          <w:p w14:paraId="2FA4E928"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64916923"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5. Техника бега на дистанции 2000 м, контрольный норматив. Техника бега на дистанции 3000 м, без учета времени. Техника бега на дистанции 5000 м, без учета времени</w:t>
            </w:r>
          </w:p>
        </w:tc>
        <w:tc>
          <w:tcPr>
            <w:tcW w:w="552" w:type="pct"/>
            <w:gridSpan w:val="2"/>
            <w:vAlign w:val="center"/>
          </w:tcPr>
          <w:p w14:paraId="397B5A1A"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10</w:t>
            </w:r>
          </w:p>
        </w:tc>
        <w:tc>
          <w:tcPr>
            <w:tcW w:w="600" w:type="pct"/>
            <w:gridSpan w:val="2"/>
            <w:vMerge/>
          </w:tcPr>
          <w:p w14:paraId="4C3C70FC"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50CF501B" w14:textId="77777777" w:rsidTr="00911000">
        <w:trPr>
          <w:gridAfter w:val="1"/>
          <w:wAfter w:w="3" w:type="pct"/>
          <w:trHeight w:val="381"/>
        </w:trPr>
        <w:tc>
          <w:tcPr>
            <w:tcW w:w="939" w:type="pct"/>
            <w:vMerge w:val="restart"/>
          </w:tcPr>
          <w:p w14:paraId="6B1C4BB3"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2.3. </w:t>
            </w:r>
          </w:p>
          <w:p w14:paraId="3791042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Бег на средние дистанции</w:t>
            </w:r>
          </w:p>
          <w:p w14:paraId="5158CB7E"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Прыжок в длину с разбега.</w:t>
            </w:r>
          </w:p>
          <w:p w14:paraId="5683889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Метание снарядов.</w:t>
            </w:r>
          </w:p>
        </w:tc>
        <w:tc>
          <w:tcPr>
            <w:tcW w:w="2906" w:type="pct"/>
          </w:tcPr>
          <w:p w14:paraId="0F1D3287"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6E2814B2"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20/20</w:t>
            </w:r>
          </w:p>
        </w:tc>
        <w:tc>
          <w:tcPr>
            <w:tcW w:w="600" w:type="pct"/>
            <w:gridSpan w:val="2"/>
            <w:vMerge w:val="restart"/>
          </w:tcPr>
          <w:p w14:paraId="12AEDE96"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599DE5F3"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198B83BB"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1849585B"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0575C2E0" w14:textId="77777777" w:rsidTr="00911000">
        <w:trPr>
          <w:gridAfter w:val="1"/>
          <w:wAfter w:w="3" w:type="pct"/>
          <w:trHeight w:val="255"/>
        </w:trPr>
        <w:tc>
          <w:tcPr>
            <w:tcW w:w="939" w:type="pct"/>
            <w:vMerge/>
          </w:tcPr>
          <w:p w14:paraId="3C410CB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26920B25"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4BC26089"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20</w:t>
            </w:r>
          </w:p>
        </w:tc>
        <w:tc>
          <w:tcPr>
            <w:tcW w:w="600" w:type="pct"/>
            <w:gridSpan w:val="2"/>
            <w:vMerge/>
          </w:tcPr>
          <w:p w14:paraId="7AFE364B"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1765B087" w14:textId="77777777" w:rsidTr="00911000">
        <w:trPr>
          <w:gridAfter w:val="1"/>
          <w:wAfter w:w="3" w:type="pct"/>
          <w:trHeight w:val="255"/>
        </w:trPr>
        <w:tc>
          <w:tcPr>
            <w:tcW w:w="939" w:type="pct"/>
            <w:vMerge/>
          </w:tcPr>
          <w:p w14:paraId="11C1C6F2"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51F9F4E6"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6. Выполнение контрольного норматива: бег 100метров на время. Выполнение К.Н.: 500 метров – девушки, 1000 метров – юноши.</w:t>
            </w:r>
          </w:p>
        </w:tc>
        <w:tc>
          <w:tcPr>
            <w:tcW w:w="552" w:type="pct"/>
            <w:gridSpan w:val="2"/>
            <w:vAlign w:val="center"/>
          </w:tcPr>
          <w:p w14:paraId="7D35043A"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8</w:t>
            </w:r>
          </w:p>
        </w:tc>
        <w:tc>
          <w:tcPr>
            <w:tcW w:w="600" w:type="pct"/>
            <w:gridSpan w:val="2"/>
            <w:vMerge/>
          </w:tcPr>
          <w:p w14:paraId="75F01BC1"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6B430FD5" w14:textId="77777777" w:rsidTr="00911000">
        <w:trPr>
          <w:gridAfter w:val="1"/>
          <w:wAfter w:w="3" w:type="pct"/>
          <w:trHeight w:val="255"/>
        </w:trPr>
        <w:tc>
          <w:tcPr>
            <w:tcW w:w="939" w:type="pct"/>
            <w:vMerge/>
          </w:tcPr>
          <w:p w14:paraId="3331F6C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1ED5BC17"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7. Выполнение контрольного норматива: прыжка в длину с разбега способом «согнув ноги». Техника прыжка способом «Согнув ноги» с 3-х, 5-ти, 7-ми шагов.</w:t>
            </w:r>
          </w:p>
        </w:tc>
        <w:tc>
          <w:tcPr>
            <w:tcW w:w="552" w:type="pct"/>
            <w:gridSpan w:val="2"/>
            <w:vAlign w:val="center"/>
          </w:tcPr>
          <w:p w14:paraId="089D78E1"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4</w:t>
            </w:r>
          </w:p>
        </w:tc>
        <w:tc>
          <w:tcPr>
            <w:tcW w:w="600" w:type="pct"/>
            <w:gridSpan w:val="2"/>
            <w:vMerge/>
          </w:tcPr>
          <w:p w14:paraId="1C32FDE6"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42D55E0F" w14:textId="77777777" w:rsidTr="00911000">
        <w:trPr>
          <w:gridAfter w:val="1"/>
          <w:wAfter w:w="3" w:type="pct"/>
          <w:trHeight w:val="255"/>
        </w:trPr>
        <w:tc>
          <w:tcPr>
            <w:tcW w:w="939" w:type="pct"/>
            <w:vMerge/>
          </w:tcPr>
          <w:p w14:paraId="06C34FD3"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0DDA056E"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8. Техника прыжка «в шаге» с укороченного разбега. Целостное выполнение техники прыжка в длину с разбега, контрольный норматив.</w:t>
            </w:r>
          </w:p>
        </w:tc>
        <w:tc>
          <w:tcPr>
            <w:tcW w:w="552" w:type="pct"/>
            <w:gridSpan w:val="2"/>
            <w:vAlign w:val="center"/>
          </w:tcPr>
          <w:p w14:paraId="000F1426"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4</w:t>
            </w:r>
          </w:p>
        </w:tc>
        <w:tc>
          <w:tcPr>
            <w:tcW w:w="600" w:type="pct"/>
            <w:gridSpan w:val="2"/>
            <w:vMerge/>
          </w:tcPr>
          <w:p w14:paraId="5D849858"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77C18AAC" w14:textId="77777777" w:rsidTr="00911000">
        <w:trPr>
          <w:gridAfter w:val="1"/>
          <w:wAfter w:w="3" w:type="pct"/>
          <w:trHeight w:val="255"/>
        </w:trPr>
        <w:tc>
          <w:tcPr>
            <w:tcW w:w="939" w:type="pct"/>
            <w:vMerge/>
          </w:tcPr>
          <w:p w14:paraId="0E8630C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4D0924A5"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9. Техника метания гранаты. Техника метания гранаты, контрольный норматив.</w:t>
            </w:r>
          </w:p>
        </w:tc>
        <w:tc>
          <w:tcPr>
            <w:tcW w:w="552" w:type="pct"/>
            <w:gridSpan w:val="2"/>
            <w:vAlign w:val="center"/>
          </w:tcPr>
          <w:p w14:paraId="72CFA12F" w14:textId="77777777" w:rsidR="00952904" w:rsidRPr="00751FE1" w:rsidRDefault="00952904" w:rsidP="00751FE1">
            <w:pPr>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4</w:t>
            </w:r>
          </w:p>
        </w:tc>
        <w:tc>
          <w:tcPr>
            <w:tcW w:w="600" w:type="pct"/>
            <w:gridSpan w:val="2"/>
            <w:vMerge/>
          </w:tcPr>
          <w:p w14:paraId="226780B6"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51326A35" w14:textId="77777777" w:rsidTr="00911000">
        <w:tc>
          <w:tcPr>
            <w:tcW w:w="3849" w:type="pct"/>
            <w:gridSpan w:val="3"/>
          </w:tcPr>
          <w:p w14:paraId="08383A0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Раздел 3. Баскетбол</w:t>
            </w:r>
          </w:p>
        </w:tc>
        <w:tc>
          <w:tcPr>
            <w:tcW w:w="552" w:type="pct"/>
            <w:gridSpan w:val="2"/>
            <w:vAlign w:val="center"/>
          </w:tcPr>
          <w:p w14:paraId="70179727" w14:textId="4176706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36/36</w:t>
            </w:r>
          </w:p>
        </w:tc>
        <w:tc>
          <w:tcPr>
            <w:tcW w:w="599" w:type="pct"/>
            <w:gridSpan w:val="2"/>
          </w:tcPr>
          <w:p w14:paraId="540EA73B"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0D374FCB" w14:textId="77777777" w:rsidTr="00911000">
        <w:trPr>
          <w:gridAfter w:val="1"/>
          <w:wAfter w:w="3" w:type="pct"/>
          <w:trHeight w:val="360"/>
        </w:trPr>
        <w:tc>
          <w:tcPr>
            <w:tcW w:w="939" w:type="pct"/>
            <w:vMerge w:val="restart"/>
          </w:tcPr>
          <w:p w14:paraId="1621630D"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3.1. </w:t>
            </w:r>
          </w:p>
          <w:p w14:paraId="19E19D8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w:t>
            </w:r>
          </w:p>
          <w:p w14:paraId="7F63FEAE"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выполнения ведения</w:t>
            </w:r>
          </w:p>
          <w:p w14:paraId="3A2E487B"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мяча, передачи и</w:t>
            </w:r>
          </w:p>
          <w:p w14:paraId="1C9F667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броска мяча в</w:t>
            </w:r>
          </w:p>
          <w:p w14:paraId="2A2B67A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кольцо с места</w:t>
            </w:r>
          </w:p>
        </w:tc>
        <w:tc>
          <w:tcPr>
            <w:tcW w:w="2906" w:type="pct"/>
          </w:tcPr>
          <w:p w14:paraId="5E3566B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41B3230C" w14:textId="68F0D84D"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14/14</w:t>
            </w:r>
          </w:p>
        </w:tc>
        <w:tc>
          <w:tcPr>
            <w:tcW w:w="600" w:type="pct"/>
            <w:gridSpan w:val="2"/>
            <w:vMerge w:val="restart"/>
          </w:tcPr>
          <w:p w14:paraId="10545AA7"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0F268399"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539350A2"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55893EB4"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3DE5F66A" w14:textId="77777777" w:rsidTr="00911000">
        <w:trPr>
          <w:gridAfter w:val="1"/>
          <w:wAfter w:w="3" w:type="pct"/>
          <w:trHeight w:val="255"/>
        </w:trPr>
        <w:tc>
          <w:tcPr>
            <w:tcW w:w="939" w:type="pct"/>
            <w:vMerge/>
          </w:tcPr>
          <w:p w14:paraId="1DFCCE67"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06870CFA"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06099835" w14:textId="11EDFDBA"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14</w:t>
            </w:r>
          </w:p>
        </w:tc>
        <w:tc>
          <w:tcPr>
            <w:tcW w:w="600" w:type="pct"/>
            <w:gridSpan w:val="2"/>
            <w:vMerge/>
          </w:tcPr>
          <w:p w14:paraId="3920E460"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2ECC1643" w14:textId="77777777" w:rsidTr="00911000">
        <w:trPr>
          <w:gridAfter w:val="1"/>
          <w:wAfter w:w="3" w:type="pct"/>
          <w:trHeight w:val="255"/>
        </w:trPr>
        <w:tc>
          <w:tcPr>
            <w:tcW w:w="939" w:type="pct"/>
            <w:vMerge/>
          </w:tcPr>
          <w:p w14:paraId="3A2B1B8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22CC97F0"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10. Овладение техникой выполнения ведения мяча, передачи и броска мяча с места. Овладение и закрепление техникой ведения и передачи мяча в баскетболе</w:t>
            </w:r>
          </w:p>
        </w:tc>
        <w:tc>
          <w:tcPr>
            <w:tcW w:w="552" w:type="pct"/>
            <w:gridSpan w:val="2"/>
            <w:vAlign w:val="center"/>
          </w:tcPr>
          <w:p w14:paraId="1DED9001" w14:textId="0BAF8E1A"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14</w:t>
            </w:r>
          </w:p>
        </w:tc>
        <w:tc>
          <w:tcPr>
            <w:tcW w:w="600" w:type="pct"/>
            <w:gridSpan w:val="2"/>
            <w:vMerge/>
          </w:tcPr>
          <w:p w14:paraId="3DBA4A95"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5789C8F8" w14:textId="77777777" w:rsidTr="00911000">
        <w:trPr>
          <w:gridAfter w:val="1"/>
          <w:wAfter w:w="3" w:type="pct"/>
          <w:trHeight w:val="454"/>
        </w:trPr>
        <w:tc>
          <w:tcPr>
            <w:tcW w:w="939" w:type="pct"/>
            <w:vMerge w:val="restart"/>
          </w:tcPr>
          <w:p w14:paraId="5961247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3.2. </w:t>
            </w:r>
          </w:p>
          <w:p w14:paraId="7EBFC24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w:t>
            </w:r>
          </w:p>
          <w:p w14:paraId="1D8D766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выполнения ведения</w:t>
            </w:r>
          </w:p>
          <w:p w14:paraId="570478C7"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и передачи мяча в</w:t>
            </w:r>
          </w:p>
          <w:p w14:paraId="619A53F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движении, ведение – 2 шага – бросок </w:t>
            </w:r>
          </w:p>
        </w:tc>
        <w:tc>
          <w:tcPr>
            <w:tcW w:w="2906" w:type="pct"/>
          </w:tcPr>
          <w:p w14:paraId="789322B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3FA86C80" w14:textId="7777777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4/4</w:t>
            </w:r>
          </w:p>
        </w:tc>
        <w:tc>
          <w:tcPr>
            <w:tcW w:w="600" w:type="pct"/>
            <w:gridSpan w:val="2"/>
            <w:vMerge w:val="restart"/>
          </w:tcPr>
          <w:p w14:paraId="3B573B0C"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1C811F51"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209B25B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7B03B027"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30752793" w14:textId="77777777" w:rsidTr="00911000">
        <w:trPr>
          <w:gridAfter w:val="1"/>
          <w:wAfter w:w="3" w:type="pct"/>
          <w:trHeight w:val="255"/>
        </w:trPr>
        <w:tc>
          <w:tcPr>
            <w:tcW w:w="939" w:type="pct"/>
            <w:vMerge/>
          </w:tcPr>
          <w:p w14:paraId="5BEFB53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16083176"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535E48F8" w14:textId="7777777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4</w:t>
            </w:r>
          </w:p>
        </w:tc>
        <w:tc>
          <w:tcPr>
            <w:tcW w:w="600" w:type="pct"/>
            <w:gridSpan w:val="2"/>
            <w:vMerge/>
          </w:tcPr>
          <w:p w14:paraId="6322286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4C373B67" w14:textId="77777777" w:rsidTr="00911000">
        <w:trPr>
          <w:gridAfter w:val="1"/>
          <w:wAfter w:w="3" w:type="pct"/>
          <w:trHeight w:val="255"/>
        </w:trPr>
        <w:tc>
          <w:tcPr>
            <w:tcW w:w="939" w:type="pct"/>
            <w:vMerge/>
          </w:tcPr>
          <w:p w14:paraId="197C0DAB"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472515BD"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11. Техника ведения и передачи мяча в движении и броска мяча в кольцо - «ведение – 2 шага – бросок».</w:t>
            </w:r>
          </w:p>
        </w:tc>
        <w:tc>
          <w:tcPr>
            <w:tcW w:w="552" w:type="pct"/>
            <w:gridSpan w:val="2"/>
            <w:vAlign w:val="center"/>
          </w:tcPr>
          <w:p w14:paraId="74BFCB79" w14:textId="77777777"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4</w:t>
            </w:r>
          </w:p>
        </w:tc>
        <w:tc>
          <w:tcPr>
            <w:tcW w:w="600" w:type="pct"/>
            <w:gridSpan w:val="2"/>
            <w:vMerge/>
          </w:tcPr>
          <w:p w14:paraId="7CEDDCA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6EFC4327" w14:textId="77777777" w:rsidTr="00911000">
        <w:trPr>
          <w:gridAfter w:val="1"/>
          <w:wAfter w:w="3" w:type="pct"/>
          <w:trHeight w:val="271"/>
        </w:trPr>
        <w:tc>
          <w:tcPr>
            <w:tcW w:w="939" w:type="pct"/>
            <w:vMerge w:val="restart"/>
          </w:tcPr>
          <w:p w14:paraId="59D668D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3.3. </w:t>
            </w:r>
          </w:p>
          <w:p w14:paraId="1181372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 выполнения</w:t>
            </w:r>
          </w:p>
          <w:p w14:paraId="252DC9B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lastRenderedPageBreak/>
              <w:t>штрафного броска,</w:t>
            </w:r>
          </w:p>
          <w:p w14:paraId="689FE5DD"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ведение, ловля и</w:t>
            </w:r>
          </w:p>
          <w:p w14:paraId="5942499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передача мяча в</w:t>
            </w:r>
          </w:p>
          <w:p w14:paraId="5F0D2A4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колоне и кругу,</w:t>
            </w:r>
          </w:p>
          <w:p w14:paraId="171C91A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правила баскетбола</w:t>
            </w:r>
          </w:p>
        </w:tc>
        <w:tc>
          <w:tcPr>
            <w:tcW w:w="2906" w:type="pct"/>
          </w:tcPr>
          <w:p w14:paraId="3E0CB106"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lastRenderedPageBreak/>
              <w:t xml:space="preserve">Содержание учебного материала </w:t>
            </w:r>
          </w:p>
        </w:tc>
        <w:tc>
          <w:tcPr>
            <w:tcW w:w="552" w:type="pct"/>
            <w:gridSpan w:val="2"/>
            <w:vAlign w:val="center"/>
          </w:tcPr>
          <w:p w14:paraId="07F0089A" w14:textId="44167BBB" w:rsidR="00952904" w:rsidRPr="00751FE1" w:rsidRDefault="00AD7338"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8</w:t>
            </w:r>
            <w:r w:rsidR="00952904" w:rsidRPr="00751FE1">
              <w:rPr>
                <w:rFonts w:ascii="Times New Roman" w:eastAsia="Times New Roman" w:hAnsi="Times New Roman" w:cs="Times New Roman"/>
                <w:b/>
                <w:iCs/>
                <w:sz w:val="24"/>
                <w:szCs w:val="24"/>
              </w:rPr>
              <w:t>/</w:t>
            </w:r>
            <w:r w:rsidRPr="00751FE1">
              <w:rPr>
                <w:rFonts w:ascii="Times New Roman" w:eastAsia="Times New Roman" w:hAnsi="Times New Roman" w:cs="Times New Roman"/>
                <w:b/>
                <w:iCs/>
                <w:sz w:val="24"/>
                <w:szCs w:val="24"/>
              </w:rPr>
              <w:t>8</w:t>
            </w:r>
          </w:p>
        </w:tc>
        <w:tc>
          <w:tcPr>
            <w:tcW w:w="600" w:type="pct"/>
            <w:gridSpan w:val="2"/>
            <w:vMerge w:val="restart"/>
          </w:tcPr>
          <w:p w14:paraId="1E86B21F"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306C0F40"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3C91E8BC"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lastRenderedPageBreak/>
              <w:t>ОК 07</w:t>
            </w:r>
          </w:p>
          <w:p w14:paraId="449A5002"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462F7E01" w14:textId="77777777" w:rsidTr="00911000">
        <w:trPr>
          <w:gridAfter w:val="1"/>
          <w:wAfter w:w="3" w:type="pct"/>
          <w:trHeight w:val="255"/>
        </w:trPr>
        <w:tc>
          <w:tcPr>
            <w:tcW w:w="939" w:type="pct"/>
            <w:vMerge/>
          </w:tcPr>
          <w:p w14:paraId="5EA9149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1788EF81"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7B58F63C" w14:textId="5FD7B97A" w:rsidR="00952904" w:rsidRPr="00751FE1" w:rsidRDefault="00AD7338"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8</w:t>
            </w:r>
          </w:p>
        </w:tc>
        <w:tc>
          <w:tcPr>
            <w:tcW w:w="600" w:type="pct"/>
            <w:gridSpan w:val="2"/>
            <w:vMerge/>
          </w:tcPr>
          <w:p w14:paraId="1EEB5BDA"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9CBC6D9" w14:textId="77777777" w:rsidTr="00911000">
        <w:trPr>
          <w:gridAfter w:val="1"/>
          <w:wAfter w:w="3" w:type="pct"/>
          <w:trHeight w:val="1304"/>
        </w:trPr>
        <w:tc>
          <w:tcPr>
            <w:tcW w:w="939" w:type="pct"/>
            <w:vMerge/>
          </w:tcPr>
          <w:p w14:paraId="2701D4F7"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0C53D117"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12. Совершенствование техники выполнения штрафного броска, ведение, ловля и передача мяча в колоне и кругу. Совершенствование техники выполнения перемещения в защитной стойке баскетболиста.</w:t>
            </w:r>
          </w:p>
        </w:tc>
        <w:tc>
          <w:tcPr>
            <w:tcW w:w="552" w:type="pct"/>
            <w:gridSpan w:val="2"/>
            <w:vAlign w:val="center"/>
          </w:tcPr>
          <w:p w14:paraId="06890C2B" w14:textId="210CFE6E" w:rsidR="00952904" w:rsidRPr="00751FE1" w:rsidRDefault="00AD7338"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8</w:t>
            </w:r>
          </w:p>
        </w:tc>
        <w:tc>
          <w:tcPr>
            <w:tcW w:w="600" w:type="pct"/>
            <w:gridSpan w:val="2"/>
            <w:vMerge/>
          </w:tcPr>
          <w:p w14:paraId="52A4728F"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19DEFEC4" w14:textId="77777777" w:rsidTr="00911000">
        <w:trPr>
          <w:gridAfter w:val="1"/>
          <w:wAfter w:w="3" w:type="pct"/>
          <w:trHeight w:val="294"/>
        </w:trPr>
        <w:tc>
          <w:tcPr>
            <w:tcW w:w="939" w:type="pct"/>
            <w:vMerge w:val="restart"/>
          </w:tcPr>
          <w:p w14:paraId="10E4706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lastRenderedPageBreak/>
              <w:t>Тема 3.4. Совершенствование</w:t>
            </w:r>
          </w:p>
          <w:p w14:paraId="26B7E85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техники владения</w:t>
            </w:r>
          </w:p>
          <w:p w14:paraId="785A41A6"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баскетбольным</w:t>
            </w:r>
          </w:p>
          <w:p w14:paraId="399585E6"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мячом</w:t>
            </w:r>
          </w:p>
        </w:tc>
        <w:tc>
          <w:tcPr>
            <w:tcW w:w="2906" w:type="pct"/>
          </w:tcPr>
          <w:p w14:paraId="383EA77D"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Содержание учебного материала</w:t>
            </w:r>
          </w:p>
        </w:tc>
        <w:tc>
          <w:tcPr>
            <w:tcW w:w="552" w:type="pct"/>
            <w:gridSpan w:val="2"/>
            <w:vAlign w:val="center"/>
          </w:tcPr>
          <w:p w14:paraId="56AC4591" w14:textId="66287933" w:rsidR="00952904" w:rsidRPr="00751FE1" w:rsidRDefault="00AD7338"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10</w:t>
            </w:r>
            <w:r w:rsidR="00952904" w:rsidRPr="00751FE1">
              <w:rPr>
                <w:rFonts w:ascii="Times New Roman" w:eastAsia="Times New Roman" w:hAnsi="Times New Roman" w:cs="Times New Roman"/>
                <w:b/>
                <w:iCs/>
                <w:sz w:val="24"/>
                <w:szCs w:val="24"/>
              </w:rPr>
              <w:t>/</w:t>
            </w:r>
            <w:r w:rsidRPr="00751FE1">
              <w:rPr>
                <w:rFonts w:ascii="Times New Roman" w:eastAsia="Times New Roman" w:hAnsi="Times New Roman" w:cs="Times New Roman"/>
                <w:b/>
                <w:iCs/>
                <w:sz w:val="24"/>
                <w:szCs w:val="24"/>
              </w:rPr>
              <w:t>10</w:t>
            </w:r>
          </w:p>
        </w:tc>
        <w:tc>
          <w:tcPr>
            <w:tcW w:w="600" w:type="pct"/>
            <w:gridSpan w:val="2"/>
            <w:vMerge w:val="restart"/>
          </w:tcPr>
          <w:p w14:paraId="29F5BFB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53C99D5C"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78A6BB3E"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2F6A3E26"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40509A56" w14:textId="77777777" w:rsidTr="00911000">
        <w:trPr>
          <w:gridAfter w:val="1"/>
          <w:wAfter w:w="3" w:type="pct"/>
          <w:trHeight w:val="444"/>
        </w:trPr>
        <w:tc>
          <w:tcPr>
            <w:tcW w:w="939" w:type="pct"/>
            <w:vMerge/>
          </w:tcPr>
          <w:p w14:paraId="1AE0593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2BCAFBFB"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253188BA" w14:textId="116E29EA" w:rsidR="00952904" w:rsidRPr="00751FE1" w:rsidRDefault="00AD7338"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10</w:t>
            </w:r>
          </w:p>
        </w:tc>
        <w:tc>
          <w:tcPr>
            <w:tcW w:w="600" w:type="pct"/>
            <w:gridSpan w:val="2"/>
            <w:vMerge/>
          </w:tcPr>
          <w:p w14:paraId="7857186A"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771C0B7B" w14:textId="77777777" w:rsidTr="00911000">
        <w:trPr>
          <w:gridAfter w:val="1"/>
          <w:wAfter w:w="3" w:type="pct"/>
          <w:trHeight w:val="559"/>
        </w:trPr>
        <w:tc>
          <w:tcPr>
            <w:tcW w:w="939" w:type="pct"/>
            <w:vMerge/>
          </w:tcPr>
          <w:p w14:paraId="6F3DAA9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2BC61210"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13. Выполнение контрольных нормативов: «ведение – 2 шага – бросок», бросок мяча с места под кольцо. Совершенствовать технические элементы баскетбола в учебной игре.</w:t>
            </w:r>
          </w:p>
        </w:tc>
        <w:tc>
          <w:tcPr>
            <w:tcW w:w="552" w:type="pct"/>
            <w:gridSpan w:val="2"/>
            <w:vAlign w:val="center"/>
          </w:tcPr>
          <w:p w14:paraId="68AFB412" w14:textId="40C4A7C0" w:rsidR="00952904" w:rsidRPr="00751FE1" w:rsidRDefault="00AD7338"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10</w:t>
            </w:r>
          </w:p>
        </w:tc>
        <w:tc>
          <w:tcPr>
            <w:tcW w:w="600" w:type="pct"/>
            <w:gridSpan w:val="2"/>
            <w:vMerge/>
          </w:tcPr>
          <w:p w14:paraId="379C0296"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771A891D" w14:textId="77777777" w:rsidTr="00911000">
        <w:tc>
          <w:tcPr>
            <w:tcW w:w="3849" w:type="pct"/>
            <w:gridSpan w:val="3"/>
          </w:tcPr>
          <w:p w14:paraId="0249F8AE"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Раздел 4. Волейбол</w:t>
            </w:r>
          </w:p>
        </w:tc>
        <w:tc>
          <w:tcPr>
            <w:tcW w:w="552" w:type="pct"/>
            <w:gridSpan w:val="2"/>
            <w:vAlign w:val="center"/>
          </w:tcPr>
          <w:p w14:paraId="6AD5EA4C" w14:textId="34B764FE"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36/36</w:t>
            </w:r>
          </w:p>
        </w:tc>
        <w:tc>
          <w:tcPr>
            <w:tcW w:w="599" w:type="pct"/>
            <w:gridSpan w:val="2"/>
          </w:tcPr>
          <w:p w14:paraId="2B8A6391"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D65EA77" w14:textId="77777777" w:rsidTr="00911000">
        <w:trPr>
          <w:gridAfter w:val="1"/>
          <w:wAfter w:w="3" w:type="pct"/>
          <w:trHeight w:val="165"/>
        </w:trPr>
        <w:tc>
          <w:tcPr>
            <w:tcW w:w="939" w:type="pct"/>
            <w:vMerge w:val="restart"/>
          </w:tcPr>
          <w:p w14:paraId="500B1CC3"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4.1. </w:t>
            </w:r>
          </w:p>
          <w:p w14:paraId="555B4F2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w:t>
            </w:r>
          </w:p>
          <w:p w14:paraId="2AF8CE6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перемещений, стоек, технике верхней и</w:t>
            </w:r>
          </w:p>
          <w:p w14:paraId="2614397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нижней передач</w:t>
            </w:r>
          </w:p>
          <w:p w14:paraId="70EC519B"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двумя руками</w:t>
            </w:r>
          </w:p>
        </w:tc>
        <w:tc>
          <w:tcPr>
            <w:tcW w:w="2906" w:type="pct"/>
          </w:tcPr>
          <w:p w14:paraId="350391E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65024395" w14:textId="07FD95EE"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12/12</w:t>
            </w:r>
          </w:p>
        </w:tc>
        <w:tc>
          <w:tcPr>
            <w:tcW w:w="600" w:type="pct"/>
            <w:gridSpan w:val="2"/>
            <w:vMerge w:val="restart"/>
          </w:tcPr>
          <w:p w14:paraId="22E78917"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278308A8"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68EFCB94"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5261CF98"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0CFE7012" w14:textId="77777777" w:rsidTr="00911000">
        <w:trPr>
          <w:gridAfter w:val="1"/>
          <w:wAfter w:w="3" w:type="pct"/>
          <w:trHeight w:val="255"/>
        </w:trPr>
        <w:tc>
          <w:tcPr>
            <w:tcW w:w="939" w:type="pct"/>
            <w:vMerge/>
          </w:tcPr>
          <w:p w14:paraId="19E08E7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56C5CCF5"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7D54C484" w14:textId="542C9205"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12</w:t>
            </w:r>
          </w:p>
        </w:tc>
        <w:tc>
          <w:tcPr>
            <w:tcW w:w="600" w:type="pct"/>
            <w:gridSpan w:val="2"/>
            <w:vMerge/>
          </w:tcPr>
          <w:p w14:paraId="38040346"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7A0EE0B0" w14:textId="77777777" w:rsidTr="00911000">
        <w:trPr>
          <w:gridAfter w:val="1"/>
          <w:wAfter w:w="3" w:type="pct"/>
          <w:trHeight w:val="255"/>
        </w:trPr>
        <w:tc>
          <w:tcPr>
            <w:tcW w:w="939" w:type="pct"/>
            <w:vMerge/>
          </w:tcPr>
          <w:p w14:paraId="181E1BA3"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5616FF6D"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14. Отработка действий: стойки в волейболе, перемещения по площадке. Подача мяча: нижняя прямая, нижняя боковая, верхняя прямая, верхняя боковая. Прием мяча. Передача мяча. Нападающие удары. Блокирование нападающего удара. Страховка у сетки. Обучение технике передачи мяча двумя руками сверху и снизу на месте и после перемещения. Отработка тактики игры: расстановка игроков, тактика игры в защите, в нападении, индивидуальные действия игроков с мячом, без мяча, групповые и командные действия</w:t>
            </w:r>
          </w:p>
          <w:p w14:paraId="4B51CFD0"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игроков, взаимодействие игроков.</w:t>
            </w:r>
          </w:p>
        </w:tc>
        <w:tc>
          <w:tcPr>
            <w:tcW w:w="552" w:type="pct"/>
            <w:gridSpan w:val="2"/>
            <w:vAlign w:val="center"/>
          </w:tcPr>
          <w:p w14:paraId="1C9E48E3" w14:textId="60C61381"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12</w:t>
            </w:r>
          </w:p>
        </w:tc>
        <w:tc>
          <w:tcPr>
            <w:tcW w:w="600" w:type="pct"/>
            <w:gridSpan w:val="2"/>
            <w:vMerge/>
          </w:tcPr>
          <w:p w14:paraId="7F5EFCA2"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19DB9692" w14:textId="77777777" w:rsidTr="00911000">
        <w:trPr>
          <w:gridAfter w:val="1"/>
          <w:wAfter w:w="3" w:type="pct"/>
          <w:trHeight w:val="165"/>
        </w:trPr>
        <w:tc>
          <w:tcPr>
            <w:tcW w:w="939" w:type="pct"/>
            <w:vMerge w:val="restart"/>
          </w:tcPr>
          <w:p w14:paraId="40CEBB0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4.2. </w:t>
            </w:r>
          </w:p>
          <w:p w14:paraId="7075A3C1" w14:textId="2B12D9D7" w:rsidR="00952904" w:rsidRPr="00751FE1" w:rsidRDefault="00952904" w:rsidP="00911000">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w:t>
            </w:r>
            <w:r w:rsidR="00911000">
              <w:rPr>
                <w:rFonts w:ascii="Times New Roman" w:eastAsia="Times New Roman" w:hAnsi="Times New Roman" w:cs="Times New Roman"/>
                <w:b/>
                <w:bCs/>
                <w:sz w:val="24"/>
                <w:szCs w:val="24"/>
              </w:rPr>
              <w:t xml:space="preserve"> </w:t>
            </w:r>
            <w:r w:rsidRPr="00751FE1">
              <w:rPr>
                <w:rFonts w:ascii="Times New Roman" w:eastAsia="Times New Roman" w:hAnsi="Times New Roman" w:cs="Times New Roman"/>
                <w:b/>
                <w:bCs/>
                <w:sz w:val="24"/>
                <w:szCs w:val="24"/>
              </w:rPr>
              <w:t>нижней подачи и</w:t>
            </w:r>
            <w:r w:rsidR="00911000">
              <w:rPr>
                <w:rFonts w:ascii="Times New Roman" w:eastAsia="Times New Roman" w:hAnsi="Times New Roman" w:cs="Times New Roman"/>
                <w:b/>
                <w:bCs/>
                <w:sz w:val="24"/>
                <w:szCs w:val="24"/>
              </w:rPr>
              <w:t xml:space="preserve"> </w:t>
            </w:r>
            <w:r w:rsidRPr="00751FE1">
              <w:rPr>
                <w:rFonts w:ascii="Times New Roman" w:eastAsia="Times New Roman" w:hAnsi="Times New Roman" w:cs="Times New Roman"/>
                <w:b/>
                <w:bCs/>
                <w:sz w:val="24"/>
                <w:szCs w:val="24"/>
              </w:rPr>
              <w:t>приёма после неё</w:t>
            </w:r>
          </w:p>
        </w:tc>
        <w:tc>
          <w:tcPr>
            <w:tcW w:w="2906" w:type="pct"/>
          </w:tcPr>
          <w:p w14:paraId="6C181EF8"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7468F3AC" w14:textId="15BF48F3"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8/8</w:t>
            </w:r>
          </w:p>
        </w:tc>
        <w:tc>
          <w:tcPr>
            <w:tcW w:w="600" w:type="pct"/>
            <w:gridSpan w:val="2"/>
            <w:vMerge w:val="restart"/>
          </w:tcPr>
          <w:p w14:paraId="7958F6C1"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64FF5242"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4CBD6BC1" w14:textId="300027EE" w:rsidR="00952904" w:rsidRPr="00751FE1" w:rsidRDefault="00952904" w:rsidP="00911000">
            <w:pPr>
              <w:suppressAutoHyphens/>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07</w:t>
            </w:r>
            <w:r w:rsidR="00911000">
              <w:rPr>
                <w:rFonts w:ascii="Times New Roman" w:eastAsia="Times New Roman" w:hAnsi="Times New Roman" w:cs="Times New Roman"/>
                <w:iCs/>
                <w:sz w:val="24"/>
                <w:szCs w:val="24"/>
              </w:rPr>
              <w:t xml:space="preserve"> </w:t>
            </w:r>
            <w:r w:rsidRPr="00751FE1">
              <w:rPr>
                <w:rFonts w:ascii="Times New Roman" w:eastAsia="Times New Roman" w:hAnsi="Times New Roman" w:cs="Times New Roman"/>
                <w:iCs/>
                <w:sz w:val="24"/>
                <w:szCs w:val="24"/>
              </w:rPr>
              <w:t>ОК 08</w:t>
            </w:r>
          </w:p>
        </w:tc>
      </w:tr>
      <w:tr w:rsidR="00911000" w:rsidRPr="00751FE1" w14:paraId="5FFCACDB" w14:textId="77777777" w:rsidTr="00911000">
        <w:trPr>
          <w:gridAfter w:val="1"/>
          <w:wAfter w:w="3" w:type="pct"/>
          <w:trHeight w:val="255"/>
        </w:trPr>
        <w:tc>
          <w:tcPr>
            <w:tcW w:w="939" w:type="pct"/>
            <w:vMerge/>
          </w:tcPr>
          <w:p w14:paraId="182C0F2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6D4DC971"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5C35ED6F" w14:textId="42D6190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8</w:t>
            </w:r>
          </w:p>
        </w:tc>
        <w:tc>
          <w:tcPr>
            <w:tcW w:w="600" w:type="pct"/>
            <w:gridSpan w:val="2"/>
            <w:vMerge/>
          </w:tcPr>
          <w:p w14:paraId="1BE29F0E"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6BAAE4BC" w14:textId="77777777" w:rsidTr="00911000">
        <w:trPr>
          <w:gridAfter w:val="1"/>
          <w:wAfter w:w="3" w:type="pct"/>
          <w:trHeight w:val="255"/>
        </w:trPr>
        <w:tc>
          <w:tcPr>
            <w:tcW w:w="939" w:type="pct"/>
            <w:vMerge/>
          </w:tcPr>
          <w:p w14:paraId="7B80466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031A5031"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15. Отработка техники нижней подачи и приёма после неё</w:t>
            </w:r>
          </w:p>
        </w:tc>
        <w:tc>
          <w:tcPr>
            <w:tcW w:w="552" w:type="pct"/>
            <w:gridSpan w:val="2"/>
            <w:vAlign w:val="center"/>
          </w:tcPr>
          <w:p w14:paraId="238308B2" w14:textId="2E203E16"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8</w:t>
            </w:r>
          </w:p>
        </w:tc>
        <w:tc>
          <w:tcPr>
            <w:tcW w:w="600" w:type="pct"/>
            <w:gridSpan w:val="2"/>
            <w:vMerge/>
          </w:tcPr>
          <w:p w14:paraId="74F1648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15736E9" w14:textId="77777777" w:rsidTr="00911000">
        <w:trPr>
          <w:gridAfter w:val="1"/>
          <w:wAfter w:w="3" w:type="pct"/>
          <w:trHeight w:val="165"/>
        </w:trPr>
        <w:tc>
          <w:tcPr>
            <w:tcW w:w="939" w:type="pct"/>
            <w:vMerge w:val="restart"/>
          </w:tcPr>
          <w:p w14:paraId="7DB67D00"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Тема 4.3. </w:t>
            </w:r>
          </w:p>
          <w:p w14:paraId="0C33FAAD" w14:textId="0E463E6D"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Техника</w:t>
            </w:r>
            <w:r w:rsidR="00911000">
              <w:rPr>
                <w:rFonts w:ascii="Times New Roman" w:eastAsia="Times New Roman" w:hAnsi="Times New Roman" w:cs="Times New Roman"/>
                <w:b/>
                <w:bCs/>
                <w:sz w:val="24"/>
                <w:szCs w:val="24"/>
              </w:rPr>
              <w:t xml:space="preserve"> </w:t>
            </w:r>
            <w:r w:rsidRPr="00751FE1">
              <w:rPr>
                <w:rFonts w:ascii="Times New Roman" w:eastAsia="Times New Roman" w:hAnsi="Times New Roman" w:cs="Times New Roman"/>
                <w:b/>
                <w:bCs/>
                <w:sz w:val="24"/>
                <w:szCs w:val="24"/>
              </w:rPr>
              <w:t>прямого</w:t>
            </w:r>
          </w:p>
          <w:p w14:paraId="4124758C"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нападающего удара </w:t>
            </w:r>
          </w:p>
        </w:tc>
        <w:tc>
          <w:tcPr>
            <w:tcW w:w="2906" w:type="pct"/>
          </w:tcPr>
          <w:p w14:paraId="2EBE464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549A6057" w14:textId="5581741A"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6/6</w:t>
            </w:r>
          </w:p>
        </w:tc>
        <w:tc>
          <w:tcPr>
            <w:tcW w:w="600" w:type="pct"/>
            <w:gridSpan w:val="2"/>
            <w:vMerge w:val="restart"/>
          </w:tcPr>
          <w:p w14:paraId="416EC7F1"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51F93653"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5AE0E8FE" w14:textId="19234374" w:rsidR="00952904" w:rsidRPr="00751FE1" w:rsidRDefault="00952904" w:rsidP="00911000">
            <w:pPr>
              <w:suppressAutoHyphens/>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07</w:t>
            </w:r>
            <w:r w:rsidR="00911000">
              <w:rPr>
                <w:rFonts w:ascii="Times New Roman" w:eastAsia="Times New Roman" w:hAnsi="Times New Roman" w:cs="Times New Roman"/>
                <w:iCs/>
                <w:sz w:val="24"/>
                <w:szCs w:val="24"/>
              </w:rPr>
              <w:t xml:space="preserve"> </w:t>
            </w:r>
            <w:r w:rsidRPr="00751FE1">
              <w:rPr>
                <w:rFonts w:ascii="Times New Roman" w:eastAsia="Times New Roman" w:hAnsi="Times New Roman" w:cs="Times New Roman"/>
                <w:iCs/>
                <w:sz w:val="24"/>
                <w:szCs w:val="24"/>
              </w:rPr>
              <w:t>ОК 08</w:t>
            </w:r>
          </w:p>
        </w:tc>
      </w:tr>
      <w:tr w:rsidR="00911000" w:rsidRPr="00751FE1" w14:paraId="49606E4C" w14:textId="77777777" w:rsidTr="00911000">
        <w:trPr>
          <w:gridAfter w:val="1"/>
          <w:wAfter w:w="3" w:type="pct"/>
          <w:trHeight w:val="255"/>
        </w:trPr>
        <w:tc>
          <w:tcPr>
            <w:tcW w:w="939" w:type="pct"/>
            <w:vMerge/>
          </w:tcPr>
          <w:p w14:paraId="09E24BE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4987C7A6"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7902F6A4" w14:textId="2D4DDF03"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6</w:t>
            </w:r>
          </w:p>
        </w:tc>
        <w:tc>
          <w:tcPr>
            <w:tcW w:w="600" w:type="pct"/>
            <w:gridSpan w:val="2"/>
            <w:vMerge/>
          </w:tcPr>
          <w:p w14:paraId="01BCF71B"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0B323CF" w14:textId="77777777" w:rsidTr="00911000">
        <w:trPr>
          <w:gridAfter w:val="1"/>
          <w:wAfter w:w="3" w:type="pct"/>
          <w:trHeight w:val="255"/>
        </w:trPr>
        <w:tc>
          <w:tcPr>
            <w:tcW w:w="939" w:type="pct"/>
            <w:vMerge/>
          </w:tcPr>
          <w:p w14:paraId="137428E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6A515DAF"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16. Отработка техники прямого нападающего удара</w:t>
            </w:r>
          </w:p>
        </w:tc>
        <w:tc>
          <w:tcPr>
            <w:tcW w:w="552" w:type="pct"/>
            <w:gridSpan w:val="2"/>
            <w:vAlign w:val="center"/>
          </w:tcPr>
          <w:p w14:paraId="4E83FEE1" w14:textId="580E9AE6"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6</w:t>
            </w:r>
          </w:p>
        </w:tc>
        <w:tc>
          <w:tcPr>
            <w:tcW w:w="600" w:type="pct"/>
            <w:gridSpan w:val="2"/>
            <w:vMerge/>
          </w:tcPr>
          <w:p w14:paraId="38D5E4B1"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368CFA4E" w14:textId="77777777" w:rsidTr="00911000">
        <w:trPr>
          <w:gridAfter w:val="1"/>
          <w:wAfter w:w="3" w:type="pct"/>
          <w:trHeight w:val="357"/>
        </w:trPr>
        <w:tc>
          <w:tcPr>
            <w:tcW w:w="939" w:type="pct"/>
            <w:vMerge w:val="restart"/>
          </w:tcPr>
          <w:p w14:paraId="4DED4D85"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Тема 4.4 Совершенствование</w:t>
            </w:r>
          </w:p>
          <w:p w14:paraId="23C3B552"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техники владения</w:t>
            </w:r>
          </w:p>
          <w:p w14:paraId="260FC1A3"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волейбольным</w:t>
            </w:r>
          </w:p>
          <w:p w14:paraId="4584628E"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мячом</w:t>
            </w:r>
          </w:p>
        </w:tc>
        <w:tc>
          <w:tcPr>
            <w:tcW w:w="2906" w:type="pct"/>
          </w:tcPr>
          <w:p w14:paraId="02C5C15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77972C0D" w14:textId="4C53B5ED"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10/10</w:t>
            </w:r>
          </w:p>
        </w:tc>
        <w:tc>
          <w:tcPr>
            <w:tcW w:w="600" w:type="pct"/>
            <w:gridSpan w:val="2"/>
            <w:vMerge w:val="restart"/>
          </w:tcPr>
          <w:p w14:paraId="7D81DBD1"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79DAE3D3"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5D62FC14"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396D70CB"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3553EFFB" w14:textId="77777777" w:rsidTr="00911000">
        <w:trPr>
          <w:gridAfter w:val="1"/>
          <w:wAfter w:w="3" w:type="pct"/>
          <w:trHeight w:val="255"/>
        </w:trPr>
        <w:tc>
          <w:tcPr>
            <w:tcW w:w="939" w:type="pct"/>
            <w:vMerge/>
          </w:tcPr>
          <w:p w14:paraId="596B650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080F2CC3"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4934F44E" w14:textId="790B59E4"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10</w:t>
            </w:r>
          </w:p>
        </w:tc>
        <w:tc>
          <w:tcPr>
            <w:tcW w:w="600" w:type="pct"/>
            <w:gridSpan w:val="2"/>
            <w:vMerge/>
          </w:tcPr>
          <w:p w14:paraId="0F8D286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6CDA274B" w14:textId="77777777" w:rsidTr="00911000">
        <w:trPr>
          <w:gridAfter w:val="1"/>
          <w:wAfter w:w="3" w:type="pct"/>
          <w:trHeight w:val="255"/>
        </w:trPr>
        <w:tc>
          <w:tcPr>
            <w:tcW w:w="939" w:type="pct"/>
            <w:vMerge/>
          </w:tcPr>
          <w:p w14:paraId="702A2D9F"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1D252ADE"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17. Приём контрольных нормативов: передача мяча над собой снизу, сверху. Приём контрольных нормативов: подача мяча на точность по ориентирам на площадке</w:t>
            </w:r>
          </w:p>
          <w:p w14:paraId="35EA5519"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lastRenderedPageBreak/>
              <w:t>Учебная игра с применением изученных положений. Отработка техники владения техническими элементами в волейболе.</w:t>
            </w:r>
          </w:p>
        </w:tc>
        <w:tc>
          <w:tcPr>
            <w:tcW w:w="552" w:type="pct"/>
            <w:gridSpan w:val="2"/>
            <w:vAlign w:val="center"/>
          </w:tcPr>
          <w:p w14:paraId="79CF80BC" w14:textId="145E66A8"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lastRenderedPageBreak/>
              <w:t>10</w:t>
            </w:r>
          </w:p>
        </w:tc>
        <w:tc>
          <w:tcPr>
            <w:tcW w:w="600" w:type="pct"/>
            <w:gridSpan w:val="2"/>
            <w:vMerge/>
          </w:tcPr>
          <w:p w14:paraId="288AB8A4"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7D9BAACE" w14:textId="77777777" w:rsidTr="00911000">
        <w:tc>
          <w:tcPr>
            <w:tcW w:w="3849" w:type="pct"/>
            <w:gridSpan w:val="3"/>
          </w:tcPr>
          <w:p w14:paraId="338C019B"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lastRenderedPageBreak/>
              <w:t>Раздел 5. Легкоатлетическая гимнастика</w:t>
            </w:r>
          </w:p>
        </w:tc>
        <w:tc>
          <w:tcPr>
            <w:tcW w:w="552" w:type="pct"/>
            <w:gridSpan w:val="2"/>
            <w:vAlign w:val="center"/>
          </w:tcPr>
          <w:p w14:paraId="1D265919" w14:textId="698924F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18/18</w:t>
            </w:r>
          </w:p>
        </w:tc>
        <w:tc>
          <w:tcPr>
            <w:tcW w:w="599" w:type="pct"/>
            <w:gridSpan w:val="2"/>
          </w:tcPr>
          <w:p w14:paraId="6334D9FD"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526E1DE" w14:textId="77777777" w:rsidTr="00911000">
        <w:trPr>
          <w:gridAfter w:val="1"/>
          <w:wAfter w:w="3" w:type="pct"/>
          <w:trHeight w:val="165"/>
        </w:trPr>
        <w:tc>
          <w:tcPr>
            <w:tcW w:w="939" w:type="pct"/>
            <w:vMerge w:val="restart"/>
          </w:tcPr>
          <w:p w14:paraId="57F49041"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Тема 5.1. Легкоатлетическая</w:t>
            </w:r>
          </w:p>
          <w:p w14:paraId="5C4EEB59"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гимнастика, работа</w:t>
            </w:r>
          </w:p>
          <w:p w14:paraId="5AA79816"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на тренажерах</w:t>
            </w:r>
          </w:p>
        </w:tc>
        <w:tc>
          <w:tcPr>
            <w:tcW w:w="2906" w:type="pct"/>
          </w:tcPr>
          <w:p w14:paraId="6A826D44"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Содержание учебного материала </w:t>
            </w:r>
          </w:p>
        </w:tc>
        <w:tc>
          <w:tcPr>
            <w:tcW w:w="552" w:type="pct"/>
            <w:gridSpan w:val="2"/>
            <w:vAlign w:val="center"/>
          </w:tcPr>
          <w:p w14:paraId="28A6AB69" w14:textId="54251AD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18/18</w:t>
            </w:r>
          </w:p>
        </w:tc>
        <w:tc>
          <w:tcPr>
            <w:tcW w:w="600" w:type="pct"/>
            <w:gridSpan w:val="2"/>
            <w:vMerge w:val="restart"/>
          </w:tcPr>
          <w:p w14:paraId="1D0AAF97"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04</w:t>
            </w:r>
          </w:p>
          <w:p w14:paraId="3DFF0288"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06</w:t>
            </w:r>
          </w:p>
          <w:p w14:paraId="7B10EA9A" w14:textId="77777777" w:rsidR="00952904" w:rsidRPr="00751FE1" w:rsidRDefault="00952904" w:rsidP="00751FE1">
            <w:pPr>
              <w:suppressAutoHyphens/>
              <w:spacing w:after="0" w:line="240" w:lineRule="auto"/>
              <w:jc w:val="center"/>
              <w:rPr>
                <w:rFonts w:ascii="Times New Roman" w:eastAsia="Times New Roman" w:hAnsi="Times New Roman" w:cs="Times New Roman"/>
                <w:iCs/>
                <w:sz w:val="24"/>
                <w:szCs w:val="24"/>
              </w:rPr>
            </w:pPr>
            <w:r w:rsidRPr="00751FE1">
              <w:rPr>
                <w:rFonts w:ascii="Times New Roman" w:eastAsia="Times New Roman" w:hAnsi="Times New Roman" w:cs="Times New Roman"/>
                <w:iCs/>
                <w:sz w:val="24"/>
                <w:szCs w:val="24"/>
              </w:rPr>
              <w:t>ОК 07</w:t>
            </w:r>
          </w:p>
          <w:p w14:paraId="530515EC"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r w:rsidRPr="00751FE1">
              <w:rPr>
                <w:rFonts w:ascii="Times New Roman" w:eastAsia="Times New Roman" w:hAnsi="Times New Roman" w:cs="Times New Roman"/>
                <w:iCs/>
                <w:sz w:val="24"/>
                <w:szCs w:val="24"/>
              </w:rPr>
              <w:t>ОК 08</w:t>
            </w:r>
          </w:p>
        </w:tc>
      </w:tr>
      <w:tr w:rsidR="00911000" w:rsidRPr="00751FE1" w14:paraId="41D0D17E" w14:textId="77777777" w:rsidTr="00911000">
        <w:trPr>
          <w:gridAfter w:val="1"/>
          <w:wAfter w:w="3" w:type="pct"/>
          <w:trHeight w:val="255"/>
        </w:trPr>
        <w:tc>
          <w:tcPr>
            <w:tcW w:w="939" w:type="pct"/>
            <w:vMerge/>
          </w:tcPr>
          <w:p w14:paraId="3FB3C10A"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6E0169BB"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b/>
                <w:bCs/>
                <w:sz w:val="24"/>
                <w:szCs w:val="24"/>
              </w:rPr>
              <w:t>В том числе практических и лабораторных занятий</w:t>
            </w:r>
          </w:p>
        </w:tc>
        <w:tc>
          <w:tcPr>
            <w:tcW w:w="552" w:type="pct"/>
            <w:gridSpan w:val="2"/>
            <w:vAlign w:val="center"/>
          </w:tcPr>
          <w:p w14:paraId="4742279D" w14:textId="7C2FBE07" w:rsidR="00952904" w:rsidRPr="00751FE1" w:rsidRDefault="00952904" w:rsidP="00751FE1">
            <w:pPr>
              <w:spacing w:after="0" w:line="240" w:lineRule="auto"/>
              <w:jc w:val="center"/>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1</w:t>
            </w:r>
            <w:r w:rsidR="00911000">
              <w:rPr>
                <w:rFonts w:ascii="Times New Roman" w:eastAsia="Times New Roman" w:hAnsi="Times New Roman" w:cs="Times New Roman"/>
                <w:b/>
                <w:iCs/>
                <w:sz w:val="24"/>
                <w:szCs w:val="24"/>
              </w:rPr>
              <w:t>6</w:t>
            </w:r>
          </w:p>
        </w:tc>
        <w:tc>
          <w:tcPr>
            <w:tcW w:w="600" w:type="pct"/>
            <w:gridSpan w:val="2"/>
            <w:vMerge/>
          </w:tcPr>
          <w:p w14:paraId="4FF69577"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05BF3D31" w14:textId="77777777" w:rsidTr="00911000">
        <w:trPr>
          <w:gridAfter w:val="1"/>
          <w:wAfter w:w="3" w:type="pct"/>
          <w:trHeight w:val="255"/>
        </w:trPr>
        <w:tc>
          <w:tcPr>
            <w:tcW w:w="939" w:type="pct"/>
            <w:vMerge/>
          </w:tcPr>
          <w:p w14:paraId="0301B1C2" w14:textId="77777777" w:rsidR="00952904" w:rsidRPr="00751FE1" w:rsidRDefault="00952904" w:rsidP="00751FE1">
            <w:pPr>
              <w:suppressAutoHyphens/>
              <w:spacing w:after="0" w:line="240" w:lineRule="auto"/>
              <w:rPr>
                <w:rFonts w:ascii="Times New Roman" w:eastAsia="Times New Roman" w:hAnsi="Times New Roman" w:cs="Times New Roman"/>
                <w:b/>
                <w:bCs/>
                <w:sz w:val="24"/>
                <w:szCs w:val="24"/>
              </w:rPr>
            </w:pPr>
          </w:p>
        </w:tc>
        <w:tc>
          <w:tcPr>
            <w:tcW w:w="2906" w:type="pct"/>
          </w:tcPr>
          <w:p w14:paraId="730D10ED" w14:textId="77777777" w:rsidR="00952904" w:rsidRPr="00751FE1" w:rsidRDefault="00952904" w:rsidP="00751FE1">
            <w:pPr>
              <w:suppressAutoHyphens/>
              <w:spacing w:after="0" w:line="240" w:lineRule="auto"/>
              <w:rPr>
                <w:rFonts w:ascii="Times New Roman" w:eastAsia="Times New Roman" w:hAnsi="Times New Roman" w:cs="Times New Roman"/>
                <w:sz w:val="24"/>
                <w:szCs w:val="24"/>
              </w:rPr>
            </w:pPr>
            <w:r w:rsidRPr="00751FE1">
              <w:rPr>
                <w:rFonts w:ascii="Times New Roman" w:eastAsia="Times New Roman" w:hAnsi="Times New Roman" w:cs="Times New Roman"/>
                <w:sz w:val="24"/>
                <w:szCs w:val="24"/>
              </w:rPr>
              <w:t>Практическое занятие № 17. Выполнение упражнений для развития различных групп мышц. Круговая тренировка на 5 - 6 станций.</w:t>
            </w:r>
          </w:p>
        </w:tc>
        <w:tc>
          <w:tcPr>
            <w:tcW w:w="552" w:type="pct"/>
            <w:gridSpan w:val="2"/>
            <w:vAlign w:val="center"/>
          </w:tcPr>
          <w:p w14:paraId="574F4FCE" w14:textId="49A556CC" w:rsidR="00952904" w:rsidRPr="00751FE1" w:rsidRDefault="00952904"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1</w:t>
            </w:r>
            <w:r w:rsidR="00911000">
              <w:rPr>
                <w:rFonts w:ascii="Times New Roman" w:eastAsia="Times New Roman" w:hAnsi="Times New Roman" w:cs="Times New Roman"/>
                <w:bCs/>
                <w:iCs/>
                <w:sz w:val="24"/>
                <w:szCs w:val="24"/>
              </w:rPr>
              <w:t>6</w:t>
            </w:r>
          </w:p>
        </w:tc>
        <w:tc>
          <w:tcPr>
            <w:tcW w:w="600" w:type="pct"/>
            <w:gridSpan w:val="2"/>
            <w:vMerge/>
          </w:tcPr>
          <w:p w14:paraId="18B57E69" w14:textId="77777777" w:rsidR="00952904" w:rsidRPr="00751FE1" w:rsidRDefault="00952904" w:rsidP="00751FE1">
            <w:pPr>
              <w:spacing w:after="0" w:line="240" w:lineRule="auto"/>
              <w:jc w:val="center"/>
              <w:rPr>
                <w:rFonts w:ascii="Times New Roman" w:eastAsia="Times New Roman" w:hAnsi="Times New Roman" w:cs="Times New Roman"/>
                <w:b/>
                <w:i/>
                <w:sz w:val="24"/>
                <w:szCs w:val="24"/>
              </w:rPr>
            </w:pPr>
          </w:p>
        </w:tc>
      </w:tr>
      <w:tr w:rsidR="00911000" w:rsidRPr="00751FE1" w14:paraId="16FB8E94" w14:textId="77777777" w:rsidTr="00911000">
        <w:tc>
          <w:tcPr>
            <w:tcW w:w="3849" w:type="pct"/>
            <w:gridSpan w:val="3"/>
          </w:tcPr>
          <w:p w14:paraId="0C7FD407" w14:textId="1FD95198" w:rsidR="00952904" w:rsidRPr="00751FE1" w:rsidRDefault="00952904" w:rsidP="00751FE1">
            <w:pPr>
              <w:suppressAutoHyphens/>
              <w:spacing w:after="0" w:line="240" w:lineRule="auto"/>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Промежуточная аттестация</w:t>
            </w:r>
            <w:r w:rsidR="00911000">
              <w:rPr>
                <w:rFonts w:ascii="Times New Roman" w:eastAsia="Times New Roman" w:hAnsi="Times New Roman" w:cs="Times New Roman"/>
                <w:b/>
                <w:sz w:val="24"/>
                <w:szCs w:val="24"/>
              </w:rPr>
              <w:t xml:space="preserve"> в форме зачетов, дифференцированных зачетов</w:t>
            </w:r>
          </w:p>
        </w:tc>
        <w:tc>
          <w:tcPr>
            <w:tcW w:w="552" w:type="pct"/>
            <w:gridSpan w:val="2"/>
            <w:vAlign w:val="center"/>
          </w:tcPr>
          <w:p w14:paraId="1EF5B5C9" w14:textId="6F1BE4B2" w:rsidR="00952904" w:rsidRPr="00751FE1" w:rsidRDefault="00911000" w:rsidP="00751FE1">
            <w:pPr>
              <w:spacing w:after="0" w:line="24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2</w:t>
            </w:r>
          </w:p>
        </w:tc>
        <w:tc>
          <w:tcPr>
            <w:tcW w:w="599" w:type="pct"/>
            <w:gridSpan w:val="2"/>
          </w:tcPr>
          <w:p w14:paraId="534B9E0F" w14:textId="77777777" w:rsidR="00952904" w:rsidRPr="00751FE1" w:rsidRDefault="00952904" w:rsidP="00751FE1">
            <w:pPr>
              <w:spacing w:after="0" w:line="240" w:lineRule="auto"/>
              <w:rPr>
                <w:rFonts w:ascii="Times New Roman" w:eastAsia="Times New Roman" w:hAnsi="Times New Roman" w:cs="Times New Roman"/>
                <w:b/>
                <w:i/>
                <w:sz w:val="24"/>
                <w:szCs w:val="24"/>
              </w:rPr>
            </w:pPr>
          </w:p>
        </w:tc>
      </w:tr>
      <w:tr w:rsidR="00911000" w:rsidRPr="00751FE1" w14:paraId="5A499F63" w14:textId="77777777" w:rsidTr="00911000">
        <w:trPr>
          <w:trHeight w:val="20"/>
        </w:trPr>
        <w:tc>
          <w:tcPr>
            <w:tcW w:w="3849" w:type="pct"/>
            <w:gridSpan w:val="3"/>
          </w:tcPr>
          <w:p w14:paraId="4B99712C" w14:textId="77777777" w:rsidR="00952904" w:rsidRPr="00751FE1" w:rsidRDefault="00952904" w:rsidP="00751FE1">
            <w:pPr>
              <w:spacing w:after="0" w:line="240" w:lineRule="auto"/>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Всего:</w:t>
            </w:r>
          </w:p>
        </w:tc>
        <w:tc>
          <w:tcPr>
            <w:tcW w:w="552" w:type="pct"/>
            <w:gridSpan w:val="2"/>
            <w:vAlign w:val="center"/>
          </w:tcPr>
          <w:p w14:paraId="589781AB"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Times New Roman" w:hAnsi="Times New Roman" w:cs="Times New Roman"/>
                <w:b/>
                <w:bCs/>
                <w:iCs/>
                <w:sz w:val="24"/>
                <w:szCs w:val="24"/>
              </w:rPr>
              <w:t>162</w:t>
            </w:r>
          </w:p>
        </w:tc>
        <w:tc>
          <w:tcPr>
            <w:tcW w:w="599" w:type="pct"/>
            <w:gridSpan w:val="2"/>
          </w:tcPr>
          <w:p w14:paraId="47567169" w14:textId="77777777" w:rsidR="00952904" w:rsidRPr="00751FE1" w:rsidRDefault="00952904" w:rsidP="00751FE1">
            <w:pPr>
              <w:spacing w:after="0" w:line="240" w:lineRule="auto"/>
              <w:jc w:val="center"/>
              <w:rPr>
                <w:rFonts w:ascii="Times New Roman" w:eastAsia="Times New Roman" w:hAnsi="Times New Roman" w:cs="Times New Roman"/>
                <w:b/>
                <w:bCs/>
                <w:iCs/>
                <w:sz w:val="24"/>
                <w:szCs w:val="24"/>
              </w:rPr>
            </w:pPr>
          </w:p>
        </w:tc>
      </w:tr>
    </w:tbl>
    <w:p w14:paraId="74A5702B" w14:textId="77777777" w:rsidR="00952904" w:rsidRPr="00751FE1" w:rsidRDefault="00952904" w:rsidP="00751FE1">
      <w:pPr>
        <w:spacing w:after="0" w:line="240" w:lineRule="auto"/>
        <w:ind w:firstLine="426"/>
        <w:rPr>
          <w:rFonts w:ascii="Times New Roman" w:hAnsi="Times New Roman" w:cs="Times New Roman"/>
          <w:b/>
          <w:sz w:val="24"/>
          <w:szCs w:val="24"/>
        </w:rPr>
      </w:pPr>
    </w:p>
    <w:p w14:paraId="701E9C29" w14:textId="77777777" w:rsidR="00C5138F" w:rsidRPr="00751FE1" w:rsidRDefault="00C5138F" w:rsidP="00751FE1">
      <w:pPr>
        <w:spacing w:after="0" w:line="240" w:lineRule="auto"/>
        <w:rPr>
          <w:rFonts w:ascii="Times New Roman" w:hAnsi="Times New Roman" w:cs="Times New Roman"/>
          <w:i/>
          <w:sz w:val="24"/>
          <w:szCs w:val="24"/>
        </w:rPr>
        <w:sectPr w:rsidR="00C5138F" w:rsidRPr="00751FE1" w:rsidSect="00751FE1">
          <w:pgSz w:w="16840" w:h="11907" w:orient="landscape"/>
          <w:pgMar w:top="851" w:right="851" w:bottom="851" w:left="1134" w:header="709" w:footer="709" w:gutter="0"/>
          <w:cols w:space="720"/>
        </w:sectPr>
      </w:pPr>
    </w:p>
    <w:p w14:paraId="232EA5DA" w14:textId="22501CFB" w:rsidR="00662653" w:rsidRPr="00751FE1" w:rsidRDefault="00662653" w:rsidP="00751FE1">
      <w:pPr>
        <w:spacing w:after="0" w:line="240" w:lineRule="auto"/>
        <w:contextualSpacing/>
        <w:jc w:val="both"/>
        <w:rPr>
          <w:rFonts w:ascii="Times New Roman" w:eastAsia="Calibri" w:hAnsi="Times New Roman" w:cs="Times New Roman"/>
          <w:iCs/>
          <w:sz w:val="24"/>
          <w:szCs w:val="24"/>
          <w:lang w:eastAsia="en-US"/>
        </w:rPr>
      </w:pPr>
    </w:p>
    <w:p w14:paraId="1828606B" w14:textId="6D913ABD" w:rsidR="00813086" w:rsidRPr="00800D5B" w:rsidRDefault="00813086" w:rsidP="00800D5B">
      <w:pPr>
        <w:pStyle w:val="a7"/>
        <w:numPr>
          <w:ilvl w:val="0"/>
          <w:numId w:val="32"/>
        </w:numPr>
        <w:spacing w:after="0" w:line="240" w:lineRule="auto"/>
        <w:jc w:val="center"/>
        <w:rPr>
          <w:rFonts w:ascii="Times New Roman" w:eastAsia="Times New Roman" w:hAnsi="Times New Roman" w:cs="Times New Roman"/>
          <w:b/>
          <w:bCs/>
          <w:sz w:val="24"/>
          <w:szCs w:val="24"/>
        </w:rPr>
      </w:pPr>
      <w:r w:rsidRPr="00800D5B">
        <w:rPr>
          <w:rFonts w:ascii="Times New Roman" w:eastAsia="Times New Roman" w:hAnsi="Times New Roman" w:cs="Times New Roman"/>
          <w:b/>
          <w:bCs/>
          <w:sz w:val="24"/>
          <w:szCs w:val="24"/>
        </w:rPr>
        <w:t>УСЛОВИЯ РЕАЛИЗАЦИИ УЧЕБНОЙ ДИСЦИПЛИНЫ</w:t>
      </w:r>
    </w:p>
    <w:p w14:paraId="20A4CE76" w14:textId="77777777" w:rsidR="00800D5B" w:rsidRPr="00800D5B" w:rsidRDefault="00800D5B" w:rsidP="00800D5B">
      <w:pPr>
        <w:pStyle w:val="a7"/>
        <w:spacing w:after="0" w:line="240" w:lineRule="auto"/>
        <w:rPr>
          <w:rFonts w:ascii="Times New Roman" w:eastAsia="Times New Roman" w:hAnsi="Times New Roman" w:cs="Times New Roman"/>
          <w:b/>
          <w:bCs/>
          <w:sz w:val="24"/>
          <w:szCs w:val="24"/>
        </w:rPr>
      </w:pPr>
    </w:p>
    <w:p w14:paraId="60079899"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14:paraId="1E761A79"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Универсальный спортивный зал, тренажёрный зал, оборудованных раздевалок с душевыми кабинами.</w:t>
      </w:r>
    </w:p>
    <w:p w14:paraId="5E90DA34" w14:textId="77777777" w:rsidR="00952904" w:rsidRPr="00751FE1" w:rsidRDefault="00952904" w:rsidP="00751FE1">
      <w:pPr>
        <w:suppressAutoHyphens/>
        <w:spacing w:after="0" w:line="240" w:lineRule="auto"/>
        <w:ind w:firstLine="709"/>
        <w:jc w:val="both"/>
        <w:rPr>
          <w:rFonts w:ascii="Times New Roman" w:eastAsia="Times New Roman" w:hAnsi="Times New Roman" w:cs="Times New Roman"/>
          <w:b/>
          <w:bCs/>
          <w:sz w:val="24"/>
          <w:szCs w:val="24"/>
        </w:rPr>
      </w:pPr>
    </w:p>
    <w:p w14:paraId="33E25538" w14:textId="4D5C074C" w:rsidR="00813086" w:rsidRPr="00751FE1" w:rsidRDefault="00813086" w:rsidP="00751FE1">
      <w:pPr>
        <w:suppressAutoHyphens/>
        <w:spacing w:after="0" w:line="240" w:lineRule="auto"/>
        <w:ind w:firstLine="709"/>
        <w:jc w:val="both"/>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 xml:space="preserve">Спортивное оборудование: </w:t>
      </w:r>
    </w:p>
    <w:p w14:paraId="0CEC2734"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 xml:space="preserve">баскетбольные, футбольные, волейбольные мячи; щиты, ворота, корзины, сетки, стойки, антенны; сетки для игры в бадминтон, ракетки для игры в бадминтон, </w:t>
      </w:r>
    </w:p>
    <w:p w14:paraId="5AA8B1E8"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оборудование для силовых упражнений (например: гантели, утяжелители, резина, штанги с комплектом различных отягощений, бодибары);</w:t>
      </w:r>
    </w:p>
    <w:p w14:paraId="14BDFE15"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оборудование для занятий аэробикой (например, степ-платформы, скакалки, гимнастические коврики, фитболы).</w:t>
      </w:r>
    </w:p>
    <w:p w14:paraId="57C91537"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 xml:space="preserve">гимнастическая перекладина, шведская стенка, секундомеры, мячи для тенниса, дорожка резиновая разметочная для прыжков и метания; </w:t>
      </w:r>
    </w:p>
    <w:p w14:paraId="583FB18D"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 xml:space="preserve">оборудование, необходимое для реализации части по профессионально-прикладной физической подготовке. </w:t>
      </w:r>
    </w:p>
    <w:p w14:paraId="27F1E62F"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p>
    <w:p w14:paraId="06184EE0"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3.2. Информационное обеспечение реализации программы</w:t>
      </w:r>
    </w:p>
    <w:p w14:paraId="6D96AAE2"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751FE1">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51FE1">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8269331"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sz w:val="24"/>
          <w:szCs w:val="24"/>
        </w:rPr>
      </w:pPr>
    </w:p>
    <w:p w14:paraId="0AE998A5" w14:textId="77777777" w:rsidR="00813086" w:rsidRPr="00751FE1" w:rsidRDefault="00813086" w:rsidP="00751FE1">
      <w:pPr>
        <w:suppressAutoHyphens/>
        <w:spacing w:after="0" w:line="240" w:lineRule="auto"/>
        <w:ind w:firstLine="709"/>
        <w:jc w:val="both"/>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3.2.1. Основные печатные издания</w:t>
      </w:r>
    </w:p>
    <w:p w14:paraId="3E919D40"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1. Бишаева, А. А. Физическая культура: учебник для СПО / А. А. Бишаева.  Изд. 4-е, стереотип. – М.: ИЦ «Академия», 2018.-320 с.</w:t>
      </w:r>
    </w:p>
    <w:p w14:paraId="734A79A3"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Cs/>
          <w:sz w:val="24"/>
          <w:szCs w:val="24"/>
        </w:rPr>
      </w:pPr>
      <w:r w:rsidRPr="00751FE1">
        <w:rPr>
          <w:rFonts w:ascii="Times New Roman" w:eastAsia="Times New Roman" w:hAnsi="Times New Roman" w:cs="Times New Roman"/>
          <w:bCs/>
          <w:sz w:val="24"/>
          <w:szCs w:val="24"/>
        </w:rPr>
        <w:t>2. Муллер А.Б.</w:t>
      </w:r>
      <w:r w:rsidRPr="00751FE1">
        <w:rPr>
          <w:rFonts w:ascii="Times New Roman" w:eastAsia="Times New Roman" w:hAnsi="Times New Roman" w:cs="Times New Roman"/>
          <w:b/>
          <w:sz w:val="24"/>
          <w:szCs w:val="24"/>
        </w:rPr>
        <w:t xml:space="preserve"> </w:t>
      </w:r>
      <w:r w:rsidRPr="00751FE1">
        <w:rPr>
          <w:rFonts w:ascii="Times New Roman" w:eastAsia="Times New Roman" w:hAnsi="Times New Roman" w:cs="Times New Roman"/>
          <w:bCs/>
          <w:sz w:val="24"/>
          <w:szCs w:val="24"/>
        </w:rPr>
        <w:t>Физическая культура: учебник и практикум для среднего профессионального образования / А.Б. Муллер [и др.]. – Москва: Издательство Юрайт, 2021. – 424 с. – (Профессиональное образование).</w:t>
      </w:r>
    </w:p>
    <w:p w14:paraId="0B2956CF"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Cs/>
          <w:sz w:val="24"/>
          <w:szCs w:val="24"/>
        </w:rPr>
      </w:pPr>
      <w:r w:rsidRPr="00751FE1">
        <w:rPr>
          <w:rFonts w:ascii="Times New Roman" w:eastAsia="Times New Roman" w:hAnsi="Times New Roman" w:cs="Times New Roman"/>
          <w:color w:val="000000"/>
          <w:sz w:val="24"/>
          <w:szCs w:val="24"/>
        </w:rPr>
        <w:t xml:space="preserve">3. Филиппова, Ю. С. Физическая культура </w:t>
      </w:r>
      <w:r w:rsidRPr="00751FE1">
        <w:rPr>
          <w:rFonts w:ascii="Times New Roman" w:eastAsia="Times New Roman" w:hAnsi="Times New Roman" w:cs="Times New Roman"/>
          <w:color w:val="333333"/>
          <w:sz w:val="24"/>
          <w:szCs w:val="24"/>
        </w:rPr>
        <w:t xml:space="preserve"> [Электронный ресурс]</w:t>
      </w:r>
      <w:r w:rsidRPr="00751FE1">
        <w:rPr>
          <w:rFonts w:ascii="Times New Roman" w:eastAsia="Times New Roman" w:hAnsi="Times New Roman" w:cs="Times New Roman"/>
          <w:color w:val="000000"/>
          <w:sz w:val="24"/>
          <w:szCs w:val="24"/>
        </w:rPr>
        <w:t xml:space="preserve">: учебно-методическое пособие / Ю. С. Филиппова. — М.: ИНФРА-М, 2020. — 197 с. </w:t>
      </w:r>
      <w:r w:rsidRPr="00751FE1">
        <w:rPr>
          <w:rFonts w:ascii="Times New Roman" w:eastAsia="Times New Roman" w:hAnsi="Times New Roman" w:cs="Times New Roman"/>
          <w:color w:val="333333"/>
          <w:sz w:val="24"/>
          <w:szCs w:val="24"/>
        </w:rPr>
        <w:t xml:space="preserve"> </w:t>
      </w:r>
    </w:p>
    <w:p w14:paraId="4BF3E897"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sz w:val="24"/>
          <w:szCs w:val="24"/>
        </w:rPr>
      </w:pPr>
    </w:p>
    <w:p w14:paraId="672EB4D5"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 xml:space="preserve">3.2.2. Основные электронные издания </w:t>
      </w:r>
    </w:p>
    <w:p w14:paraId="05DC3044" w14:textId="77777777" w:rsidR="00813086" w:rsidRPr="00751FE1" w:rsidRDefault="00813086" w:rsidP="00751FE1">
      <w:pPr>
        <w:numPr>
          <w:ilvl w:val="0"/>
          <w:numId w:val="31"/>
        </w:numPr>
        <w:spacing w:after="0" w:line="240" w:lineRule="auto"/>
        <w:ind w:left="0" w:firstLine="709"/>
        <w:contextualSpacing/>
        <w:jc w:val="both"/>
        <w:rPr>
          <w:rFonts w:ascii="Times New Roman" w:eastAsia="Times New Roman" w:hAnsi="Times New Roman" w:cs="Times New Roman"/>
          <w:bCs/>
          <w:sz w:val="24"/>
          <w:szCs w:val="24"/>
          <w:lang w:val="x-none"/>
        </w:rPr>
      </w:pPr>
      <w:r w:rsidRPr="00751FE1">
        <w:rPr>
          <w:rFonts w:ascii="Times New Roman" w:eastAsia="Times New Roman" w:hAnsi="Times New Roman" w:cs="Times New Roman"/>
          <w:bCs/>
          <w:sz w:val="24"/>
          <w:szCs w:val="24"/>
          <w:lang w:val="x-none"/>
        </w:rPr>
        <w:t xml:space="preserve">Агеева, Г. Ф. Теория и методика физической культуры и спорта / Г. Ф. Агеева, Е. Н. Карпенкова. — 2-е изд., стер. — Санкт-Петербург : Лань, 2022. — 68 с. — ISBN 978-5-8114-9763-8. — Текст : электронный // Лань : электронно-библиотечная система. — URL: </w:t>
      </w:r>
      <w:hyperlink r:id="rId10" w:history="1">
        <w:r w:rsidRPr="00751FE1">
          <w:rPr>
            <w:rFonts w:ascii="Times New Roman" w:eastAsia="Times New Roman" w:hAnsi="Times New Roman" w:cs="Times New Roman"/>
            <w:bCs/>
            <w:color w:val="0000FF"/>
            <w:sz w:val="24"/>
            <w:szCs w:val="24"/>
            <w:u w:val="single"/>
            <w:lang w:val="x-none"/>
          </w:rPr>
          <w:t>https://e.lanbook.com/book/198284</w:t>
        </w:r>
      </w:hyperlink>
      <w:r w:rsidRPr="00751FE1">
        <w:rPr>
          <w:rFonts w:ascii="Times New Roman" w:eastAsia="Times New Roman" w:hAnsi="Times New Roman" w:cs="Times New Roman"/>
          <w:bCs/>
          <w:sz w:val="24"/>
          <w:szCs w:val="24"/>
          <w:lang w:val="x-none"/>
        </w:rPr>
        <w:t>.</w:t>
      </w:r>
    </w:p>
    <w:p w14:paraId="6B344EDB" w14:textId="77777777" w:rsidR="00813086" w:rsidRPr="00751FE1" w:rsidRDefault="00813086" w:rsidP="00751FE1">
      <w:pPr>
        <w:numPr>
          <w:ilvl w:val="0"/>
          <w:numId w:val="31"/>
        </w:numPr>
        <w:spacing w:after="0" w:line="240" w:lineRule="auto"/>
        <w:ind w:left="0" w:firstLine="709"/>
        <w:contextualSpacing/>
        <w:jc w:val="both"/>
        <w:rPr>
          <w:rFonts w:ascii="Times New Roman" w:eastAsia="Times New Roman" w:hAnsi="Times New Roman" w:cs="Times New Roman"/>
          <w:bCs/>
          <w:sz w:val="24"/>
          <w:szCs w:val="24"/>
          <w:lang w:val="x-none"/>
        </w:rPr>
      </w:pPr>
      <w:r w:rsidRPr="00751FE1">
        <w:rPr>
          <w:rFonts w:ascii="Times New Roman" w:eastAsia="Times New Roman" w:hAnsi="Times New Roman" w:cs="Times New Roman"/>
          <w:bCs/>
          <w:sz w:val="24"/>
          <w:szCs w:val="24"/>
          <w:lang w:val="x-none"/>
        </w:rPr>
        <w:t xml:space="preserve">Коновалов, В. Л. Баскетбол / В. Л. Коновалов, В. А. Погодин. — 1-е изд. — Санкт-Петербург : Лань, 2022. — 84 с. — ISBN 978-5-8114-9723-2. — Текст : электронный // Лань : электронно-библиотечная система. — URL: </w:t>
      </w:r>
      <w:hyperlink r:id="rId11" w:history="1">
        <w:r w:rsidRPr="00751FE1">
          <w:rPr>
            <w:rFonts w:ascii="Times New Roman" w:eastAsia="Times New Roman" w:hAnsi="Times New Roman" w:cs="Times New Roman"/>
            <w:bCs/>
            <w:color w:val="0000FF"/>
            <w:sz w:val="24"/>
            <w:szCs w:val="24"/>
            <w:u w:val="single"/>
            <w:lang w:val="x-none"/>
          </w:rPr>
          <w:t>https://e.lanbook.com/book/207539</w:t>
        </w:r>
      </w:hyperlink>
      <w:r w:rsidRPr="00751FE1">
        <w:rPr>
          <w:rFonts w:ascii="Times New Roman" w:eastAsia="Times New Roman" w:hAnsi="Times New Roman" w:cs="Times New Roman"/>
          <w:bCs/>
          <w:sz w:val="24"/>
          <w:szCs w:val="24"/>
          <w:lang w:val="x-none"/>
        </w:rPr>
        <w:t>.</w:t>
      </w:r>
    </w:p>
    <w:p w14:paraId="50C22390" w14:textId="77777777" w:rsidR="00813086" w:rsidRPr="00751FE1" w:rsidRDefault="00813086" w:rsidP="00751FE1">
      <w:pPr>
        <w:numPr>
          <w:ilvl w:val="0"/>
          <w:numId w:val="31"/>
        </w:numPr>
        <w:spacing w:after="0" w:line="240" w:lineRule="auto"/>
        <w:ind w:left="0" w:firstLine="709"/>
        <w:contextualSpacing/>
        <w:jc w:val="both"/>
        <w:rPr>
          <w:rFonts w:ascii="Times New Roman" w:eastAsia="Times New Roman" w:hAnsi="Times New Roman" w:cs="Times New Roman"/>
          <w:bCs/>
          <w:sz w:val="24"/>
          <w:szCs w:val="24"/>
          <w:lang w:val="x-none"/>
        </w:rPr>
      </w:pPr>
      <w:r w:rsidRPr="00751FE1">
        <w:rPr>
          <w:rFonts w:ascii="Times New Roman" w:eastAsia="Times New Roman" w:hAnsi="Times New Roman" w:cs="Times New Roman"/>
          <w:bCs/>
          <w:sz w:val="24"/>
          <w:szCs w:val="24"/>
          <w:lang w:val="x-none"/>
        </w:rPr>
        <w:t xml:space="preserve">Садовникова, Л. А. Физическая культура для студентов, занимающихся в специальной медицинской группе : учебное пособие для спо / Л. А. Садовникова. — 2-е изд., стер. — Санкт-Петербург : Лань, 2021. — 60 с. — ISBN 978-5-8114-7201-7. — Текст : электронный // Лань : электронно-библиотечная система. — URL: </w:t>
      </w:r>
      <w:hyperlink r:id="rId12" w:history="1">
        <w:r w:rsidRPr="00751FE1">
          <w:rPr>
            <w:rFonts w:ascii="Times New Roman" w:eastAsia="Times New Roman" w:hAnsi="Times New Roman" w:cs="Times New Roman"/>
            <w:bCs/>
            <w:color w:val="0000FF"/>
            <w:sz w:val="24"/>
            <w:szCs w:val="24"/>
            <w:u w:val="single"/>
            <w:lang w:val="x-none"/>
          </w:rPr>
          <w:t>https://e.lanbook.com/book/156380</w:t>
        </w:r>
      </w:hyperlink>
      <w:r w:rsidRPr="00751FE1">
        <w:rPr>
          <w:rFonts w:ascii="Times New Roman" w:eastAsia="Times New Roman" w:hAnsi="Times New Roman" w:cs="Times New Roman"/>
          <w:bCs/>
          <w:sz w:val="24"/>
          <w:szCs w:val="24"/>
          <w:lang w:val="x-none"/>
        </w:rPr>
        <w:t xml:space="preserve"> .</w:t>
      </w:r>
    </w:p>
    <w:p w14:paraId="42DB3CD4" w14:textId="77777777" w:rsidR="00813086" w:rsidRPr="00751FE1" w:rsidRDefault="00813086" w:rsidP="00751FE1">
      <w:pPr>
        <w:numPr>
          <w:ilvl w:val="0"/>
          <w:numId w:val="31"/>
        </w:numPr>
        <w:spacing w:after="0" w:line="240" w:lineRule="auto"/>
        <w:ind w:left="0" w:firstLine="709"/>
        <w:contextualSpacing/>
        <w:jc w:val="both"/>
        <w:rPr>
          <w:rFonts w:ascii="Times New Roman" w:eastAsia="Times New Roman" w:hAnsi="Times New Roman" w:cs="Times New Roman"/>
          <w:bCs/>
          <w:sz w:val="24"/>
          <w:szCs w:val="24"/>
          <w:lang w:val="x-none"/>
        </w:rPr>
      </w:pPr>
      <w:r w:rsidRPr="00751FE1">
        <w:rPr>
          <w:rFonts w:ascii="Times New Roman" w:eastAsia="Times New Roman" w:hAnsi="Times New Roman" w:cs="Times New Roman"/>
          <w:bCs/>
          <w:sz w:val="24"/>
          <w:szCs w:val="24"/>
          <w:lang w:val="x-none"/>
        </w:rPr>
        <w:t xml:space="preserve">Физическая культура: учебное пособие для среднего профессионального образования / Е. В. Конеева [и др.]; под редакцией Е. В. Конеевой. — 2-е изд., перераб. и доп. </w:t>
      </w:r>
      <w:r w:rsidRPr="00751FE1">
        <w:rPr>
          <w:rFonts w:ascii="Times New Roman" w:eastAsia="Times New Roman" w:hAnsi="Times New Roman" w:cs="Times New Roman"/>
          <w:bCs/>
          <w:sz w:val="24"/>
          <w:szCs w:val="24"/>
          <w:lang w:val="x-none"/>
        </w:rPr>
        <w:lastRenderedPageBreak/>
        <w:t xml:space="preserve">— Москва: Издательство Юрайт, 2022. — 599 с. — (Профессиональное образование). — ISBN 978-5-534-13554-1. — Текст: электронный // Образовательная платформа Юрайт [сайт]. — URL: </w:t>
      </w:r>
      <w:hyperlink r:id="rId13" w:history="1">
        <w:r w:rsidRPr="00751FE1">
          <w:rPr>
            <w:rFonts w:ascii="Times New Roman" w:eastAsia="Times New Roman" w:hAnsi="Times New Roman" w:cs="Times New Roman"/>
            <w:bCs/>
            <w:color w:val="0000FF"/>
            <w:sz w:val="24"/>
            <w:szCs w:val="24"/>
            <w:u w:val="single"/>
            <w:lang w:val="x-none"/>
          </w:rPr>
          <w:t>https://urait.ru/bcode/495018</w:t>
        </w:r>
      </w:hyperlink>
      <w:r w:rsidRPr="00751FE1">
        <w:rPr>
          <w:rFonts w:ascii="Times New Roman" w:eastAsia="Times New Roman" w:hAnsi="Times New Roman" w:cs="Times New Roman"/>
          <w:bCs/>
          <w:color w:val="0000FF"/>
          <w:sz w:val="24"/>
          <w:szCs w:val="24"/>
          <w:u w:val="single"/>
          <w:lang w:val="x-none"/>
        </w:rPr>
        <w:t>.</w:t>
      </w:r>
    </w:p>
    <w:p w14:paraId="6FB971F8" w14:textId="77777777" w:rsidR="00813086" w:rsidRPr="00751FE1" w:rsidRDefault="00813086" w:rsidP="00751FE1">
      <w:pPr>
        <w:numPr>
          <w:ilvl w:val="0"/>
          <w:numId w:val="31"/>
        </w:numPr>
        <w:spacing w:after="0" w:line="240" w:lineRule="auto"/>
        <w:ind w:left="0" w:firstLine="709"/>
        <w:contextualSpacing/>
        <w:jc w:val="both"/>
        <w:rPr>
          <w:rFonts w:ascii="Times New Roman" w:eastAsia="Times New Roman" w:hAnsi="Times New Roman" w:cs="Times New Roman"/>
          <w:bCs/>
          <w:sz w:val="24"/>
          <w:szCs w:val="24"/>
          <w:lang w:val="x-none"/>
        </w:rPr>
      </w:pPr>
      <w:r w:rsidRPr="00751FE1">
        <w:rPr>
          <w:rFonts w:ascii="Times New Roman" w:eastAsia="Times New Roman" w:hAnsi="Times New Roman" w:cs="Times New Roman"/>
          <w:bCs/>
          <w:sz w:val="24"/>
          <w:szCs w:val="24"/>
          <w:lang w:val="x-none"/>
        </w:rPr>
        <w:t xml:space="preserve">Филиппова, Ю. С. Физическая культура  [Электронный ресурс]: учебно-методическое пособие / Ю. С. Филиппова. — М.: ИНФРА-М, 2020. — 197 с.  - Режим доступа: </w:t>
      </w:r>
      <w:hyperlink r:id="rId14" w:history="1">
        <w:r w:rsidRPr="00751FE1">
          <w:rPr>
            <w:rFonts w:ascii="Times New Roman" w:eastAsia="Times New Roman" w:hAnsi="Times New Roman" w:cs="Times New Roman"/>
            <w:bCs/>
            <w:color w:val="0000FF"/>
            <w:sz w:val="24"/>
            <w:szCs w:val="24"/>
            <w:u w:val="single"/>
            <w:lang w:val="x-none"/>
          </w:rPr>
          <w:t>https://znanium.com/catalog/product/1071372</w:t>
        </w:r>
      </w:hyperlink>
      <w:r w:rsidRPr="00751FE1">
        <w:rPr>
          <w:rFonts w:ascii="Times New Roman" w:eastAsia="Times New Roman" w:hAnsi="Times New Roman" w:cs="Times New Roman"/>
          <w:bCs/>
          <w:sz w:val="24"/>
          <w:szCs w:val="24"/>
          <w:lang w:val="x-none"/>
        </w:rPr>
        <w:t>.</w:t>
      </w:r>
    </w:p>
    <w:p w14:paraId="385638F2"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
          <w:bCs/>
          <w:i/>
          <w:sz w:val="24"/>
          <w:szCs w:val="24"/>
        </w:rPr>
      </w:pPr>
    </w:p>
    <w:p w14:paraId="5ED36D82"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Cs/>
          <w:i/>
          <w:sz w:val="24"/>
          <w:szCs w:val="24"/>
        </w:rPr>
      </w:pPr>
      <w:r w:rsidRPr="00751FE1">
        <w:rPr>
          <w:rFonts w:ascii="Times New Roman" w:eastAsia="Times New Roman" w:hAnsi="Times New Roman" w:cs="Times New Roman"/>
          <w:b/>
          <w:bCs/>
          <w:sz w:val="24"/>
          <w:szCs w:val="24"/>
        </w:rPr>
        <w:t xml:space="preserve">3.2.3. Дополнительные источники </w:t>
      </w:r>
    </w:p>
    <w:p w14:paraId="701D0D02" w14:textId="77777777" w:rsidR="00813086" w:rsidRPr="00751FE1" w:rsidRDefault="00813086" w:rsidP="00751FE1">
      <w:pPr>
        <w:spacing w:after="0" w:line="240" w:lineRule="auto"/>
        <w:ind w:firstLine="709"/>
        <w:contextualSpacing/>
        <w:jc w:val="both"/>
        <w:rPr>
          <w:rFonts w:ascii="Times New Roman" w:eastAsia="Times New Roman" w:hAnsi="Times New Roman" w:cs="Times New Roman"/>
          <w:b/>
          <w:i/>
          <w:sz w:val="24"/>
          <w:szCs w:val="24"/>
        </w:rPr>
      </w:pPr>
      <w:r w:rsidRPr="00751FE1">
        <w:rPr>
          <w:rFonts w:ascii="Times New Roman" w:eastAsia="Times New Roman" w:hAnsi="Times New Roman" w:cs="Times New Roman"/>
          <w:b/>
          <w:iCs/>
          <w:sz w:val="24"/>
          <w:szCs w:val="24"/>
        </w:rPr>
        <w:t xml:space="preserve">1. </w:t>
      </w:r>
      <w:r w:rsidRPr="00751FE1">
        <w:rPr>
          <w:rFonts w:ascii="Times New Roman" w:eastAsia="Calibri" w:hAnsi="Times New Roman" w:cs="Times New Roman"/>
          <w:b/>
          <w:bCs/>
          <w:iCs/>
          <w:sz w:val="24"/>
          <w:szCs w:val="24"/>
          <w:lang w:eastAsia="en-US"/>
        </w:rPr>
        <w:t>П</w:t>
      </w:r>
      <w:r w:rsidRPr="00751FE1">
        <w:rPr>
          <w:rFonts w:ascii="Times New Roman" w:eastAsia="Calibri" w:hAnsi="Times New Roman" w:cs="Times New Roman"/>
          <w:b/>
          <w:bCs/>
          <w:sz w:val="24"/>
          <w:szCs w:val="24"/>
          <w:lang w:eastAsia="en-US"/>
        </w:rPr>
        <w:t>сихология физической культуры и спорта</w:t>
      </w:r>
      <w:r w:rsidRPr="00751FE1">
        <w:rPr>
          <w:rFonts w:ascii="Times New Roman" w:eastAsia="Calibri" w:hAnsi="Times New Roman" w:cs="Times New Roman"/>
          <w:sz w:val="24"/>
          <w:szCs w:val="24"/>
          <w:lang w:eastAsia="en-US"/>
        </w:rPr>
        <w:t>: учебник и практикум для среднего профессионального образования / А.Е. Ловягина [и др.]; под редакцией А.Е. Ловягиной. – Москва: Издательство Юрайт, 2021. – 338 с. – (Профессиональное образование)</w:t>
      </w:r>
    </w:p>
    <w:p w14:paraId="71161D66" w14:textId="77777777" w:rsidR="003929B1" w:rsidRPr="00751FE1" w:rsidRDefault="003929B1" w:rsidP="00751FE1">
      <w:pPr>
        <w:spacing w:after="0" w:line="240" w:lineRule="auto"/>
        <w:ind w:firstLine="426"/>
        <w:rPr>
          <w:rFonts w:ascii="Times New Roman" w:hAnsi="Times New Roman" w:cs="Times New Roman"/>
          <w:color w:val="000000" w:themeColor="text1"/>
          <w:sz w:val="24"/>
          <w:szCs w:val="24"/>
        </w:rPr>
      </w:pPr>
      <w:r w:rsidRPr="00751FE1">
        <w:rPr>
          <w:rFonts w:ascii="Times New Roman" w:hAnsi="Times New Roman" w:cs="Times New Roman"/>
          <w:color w:val="000000" w:themeColor="text1"/>
          <w:sz w:val="24"/>
          <w:szCs w:val="24"/>
        </w:rPr>
        <w:br w:type="page"/>
      </w:r>
    </w:p>
    <w:p w14:paraId="747291A3" w14:textId="77777777" w:rsidR="00813086" w:rsidRPr="00751FE1" w:rsidRDefault="00813086" w:rsidP="00751FE1">
      <w:pPr>
        <w:spacing w:after="0" w:line="240" w:lineRule="auto"/>
        <w:contextualSpacing/>
        <w:jc w:val="center"/>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lastRenderedPageBreak/>
        <w:t xml:space="preserve">4. КОНТРОЛЬ И ОЦЕНКА РЕЗУЛЬТАТОВ ОСВОЕНИЯ  </w:t>
      </w:r>
    </w:p>
    <w:p w14:paraId="6A4A16D1" w14:textId="77777777" w:rsidR="00813086" w:rsidRPr="00751FE1" w:rsidRDefault="00813086" w:rsidP="00751FE1">
      <w:pPr>
        <w:spacing w:after="0" w:line="240" w:lineRule="auto"/>
        <w:contextualSpacing/>
        <w:jc w:val="center"/>
        <w:rPr>
          <w:rFonts w:ascii="Times New Roman" w:eastAsia="Times New Roman" w:hAnsi="Times New Roman" w:cs="Times New Roman"/>
          <w:b/>
          <w:sz w:val="24"/>
          <w:szCs w:val="24"/>
        </w:rPr>
      </w:pPr>
      <w:r w:rsidRPr="00751FE1">
        <w:rPr>
          <w:rFonts w:ascii="Times New Roman" w:eastAsia="Times New Roman" w:hAnsi="Times New Roman" w:cs="Times New Roman"/>
          <w:b/>
          <w:sz w:val="24"/>
          <w:szCs w:val="24"/>
        </w:rPr>
        <w:t>УЧЕБНОЙ ДИСЦИПЛИНЫ</w:t>
      </w:r>
    </w:p>
    <w:p w14:paraId="375A52D4" w14:textId="77777777" w:rsidR="00813086" w:rsidRPr="00751FE1" w:rsidRDefault="00813086" w:rsidP="00751FE1">
      <w:pPr>
        <w:spacing w:after="0" w:line="240" w:lineRule="auto"/>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6"/>
        <w:gridCol w:w="3031"/>
        <w:gridCol w:w="2650"/>
      </w:tblGrid>
      <w:tr w:rsidR="00813086" w:rsidRPr="00751FE1" w14:paraId="428B49EC" w14:textId="77777777" w:rsidTr="00911000">
        <w:tc>
          <w:tcPr>
            <w:tcW w:w="2198" w:type="pct"/>
          </w:tcPr>
          <w:p w14:paraId="1F284F02" w14:textId="1C216E83" w:rsidR="00813086" w:rsidRPr="00751FE1" w:rsidRDefault="00813086"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Calibri" w:hAnsi="Times New Roman" w:cs="Times New Roman"/>
                <w:b/>
                <w:bCs/>
                <w:iCs/>
                <w:sz w:val="24"/>
                <w:szCs w:val="24"/>
                <w:lang w:eastAsia="en-US"/>
              </w:rPr>
              <w:t>Результаты обучения</w:t>
            </w:r>
          </w:p>
        </w:tc>
        <w:tc>
          <w:tcPr>
            <w:tcW w:w="1495" w:type="pct"/>
          </w:tcPr>
          <w:p w14:paraId="686BB7D9" w14:textId="77777777" w:rsidR="00813086" w:rsidRPr="00751FE1" w:rsidRDefault="00813086"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Calibri" w:hAnsi="Times New Roman" w:cs="Times New Roman"/>
                <w:b/>
                <w:bCs/>
                <w:iCs/>
                <w:sz w:val="24"/>
                <w:szCs w:val="24"/>
                <w:lang w:eastAsia="en-US"/>
              </w:rPr>
              <w:t>Критерии оценки</w:t>
            </w:r>
          </w:p>
        </w:tc>
        <w:tc>
          <w:tcPr>
            <w:tcW w:w="1307" w:type="pct"/>
          </w:tcPr>
          <w:p w14:paraId="0778DB8C" w14:textId="77777777" w:rsidR="00813086" w:rsidRPr="00751FE1" w:rsidRDefault="00813086" w:rsidP="00751FE1">
            <w:pPr>
              <w:spacing w:after="0" w:line="240" w:lineRule="auto"/>
              <w:jc w:val="center"/>
              <w:rPr>
                <w:rFonts w:ascii="Times New Roman" w:eastAsia="Times New Roman" w:hAnsi="Times New Roman" w:cs="Times New Roman"/>
                <w:b/>
                <w:bCs/>
                <w:iCs/>
                <w:sz w:val="24"/>
                <w:szCs w:val="24"/>
              </w:rPr>
            </w:pPr>
            <w:r w:rsidRPr="00751FE1">
              <w:rPr>
                <w:rFonts w:ascii="Times New Roman" w:eastAsia="Calibri" w:hAnsi="Times New Roman" w:cs="Times New Roman"/>
                <w:b/>
                <w:bCs/>
                <w:iCs/>
                <w:sz w:val="24"/>
                <w:szCs w:val="24"/>
                <w:lang w:eastAsia="en-US"/>
              </w:rPr>
              <w:t>Методы оценки</w:t>
            </w:r>
          </w:p>
        </w:tc>
      </w:tr>
      <w:tr w:rsidR="00813086" w:rsidRPr="00751FE1" w14:paraId="30CFB108" w14:textId="77777777" w:rsidTr="00911000">
        <w:tc>
          <w:tcPr>
            <w:tcW w:w="5000" w:type="pct"/>
            <w:gridSpan w:val="3"/>
          </w:tcPr>
          <w:p w14:paraId="749FC82F" w14:textId="77777777" w:rsidR="00813086" w:rsidRPr="00751FE1" w:rsidRDefault="00813086"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
                <w:iCs/>
                <w:sz w:val="24"/>
                <w:szCs w:val="24"/>
              </w:rPr>
              <w:t>Перечень знаний, осваиваемых в рамках дисциплины</w:t>
            </w:r>
          </w:p>
        </w:tc>
      </w:tr>
      <w:tr w:rsidR="00813086" w:rsidRPr="00751FE1" w14:paraId="59D1A354" w14:textId="77777777" w:rsidTr="00911000">
        <w:tc>
          <w:tcPr>
            <w:tcW w:w="2198" w:type="pct"/>
          </w:tcPr>
          <w:p w14:paraId="2AC7406C" w14:textId="77777777" w:rsidR="00813086" w:rsidRPr="00751FE1" w:rsidRDefault="00813086" w:rsidP="00751FE1">
            <w:pPr>
              <w:spacing w:after="0" w:line="240" w:lineRule="auto"/>
              <w:jc w:val="both"/>
              <w:rPr>
                <w:rFonts w:ascii="Times New Roman" w:eastAsia="Times New Roman" w:hAnsi="Times New Roman" w:cs="Times New Roman"/>
                <w:b/>
                <w:bCs/>
                <w:sz w:val="24"/>
                <w:szCs w:val="24"/>
              </w:rPr>
            </w:pPr>
            <w:r w:rsidRPr="00751FE1">
              <w:rPr>
                <w:rFonts w:ascii="Times New Roman" w:eastAsia="Times New Roman" w:hAnsi="Times New Roman" w:cs="Times New Roman"/>
                <w:b/>
                <w:bCs/>
                <w:sz w:val="24"/>
                <w:szCs w:val="24"/>
              </w:rPr>
              <w:t>Знать:</w:t>
            </w:r>
          </w:p>
          <w:p w14:paraId="38FF31C5"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 xml:space="preserve">роль физической культуры в общекультурном, профессиональном и социальном развитии человека; </w:t>
            </w:r>
          </w:p>
          <w:p w14:paraId="312537CC"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 xml:space="preserve">основы здорового образа жизни; </w:t>
            </w:r>
          </w:p>
          <w:p w14:paraId="7BDA4FCB"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 xml:space="preserve">условия профессиональной деятельности и зоны риска физического здоровья для профессии; </w:t>
            </w:r>
          </w:p>
          <w:p w14:paraId="013411EA"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средства профилактики перенапряжения;</w:t>
            </w:r>
          </w:p>
          <w:p w14:paraId="459FF887"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сущность гражданско-патриотической позиции, общечеловеческих ценностей.</w:t>
            </w:r>
          </w:p>
        </w:tc>
        <w:tc>
          <w:tcPr>
            <w:tcW w:w="1495" w:type="pct"/>
          </w:tcPr>
          <w:p w14:paraId="250E2791"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Отражение в портфолио роли физической культуры, принципов здорового образа жизни, организации здоровье-сберегающего режима работы и рабочего места, патриотической позиции и общечеловеческих ценностей.</w:t>
            </w:r>
          </w:p>
          <w:p w14:paraId="36B5B6E4"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 xml:space="preserve">Не менее 60% правильных ответов теста. </w:t>
            </w:r>
          </w:p>
        </w:tc>
        <w:tc>
          <w:tcPr>
            <w:tcW w:w="1307" w:type="pct"/>
          </w:tcPr>
          <w:p w14:paraId="74361507"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Портфолио и/или тестирование.</w:t>
            </w:r>
          </w:p>
        </w:tc>
      </w:tr>
      <w:tr w:rsidR="00813086" w:rsidRPr="00751FE1" w14:paraId="25017C0A" w14:textId="77777777" w:rsidTr="00911000">
        <w:tc>
          <w:tcPr>
            <w:tcW w:w="5000" w:type="pct"/>
            <w:gridSpan w:val="3"/>
          </w:tcPr>
          <w:p w14:paraId="5A73BC09" w14:textId="77777777" w:rsidR="00813086" w:rsidRPr="00751FE1" w:rsidRDefault="00813086" w:rsidP="00751FE1">
            <w:pPr>
              <w:spacing w:after="0" w:line="240" w:lineRule="auto"/>
              <w:jc w:val="center"/>
              <w:rPr>
                <w:rFonts w:ascii="Times New Roman" w:eastAsia="Times New Roman" w:hAnsi="Times New Roman" w:cs="Times New Roman"/>
                <w:bCs/>
                <w:iCs/>
                <w:sz w:val="24"/>
                <w:szCs w:val="24"/>
              </w:rPr>
            </w:pPr>
            <w:r w:rsidRPr="00751FE1">
              <w:rPr>
                <w:rFonts w:ascii="Times New Roman" w:eastAsia="Times New Roman" w:hAnsi="Times New Roman" w:cs="Times New Roman"/>
                <w:b/>
                <w:iCs/>
                <w:sz w:val="24"/>
                <w:szCs w:val="24"/>
              </w:rPr>
              <w:t>Перечень умений, осваиваемых в рамках дисциплины</w:t>
            </w:r>
          </w:p>
        </w:tc>
      </w:tr>
      <w:tr w:rsidR="00813086" w:rsidRPr="00751FE1" w14:paraId="23786BB9" w14:textId="77777777" w:rsidTr="00911000">
        <w:trPr>
          <w:trHeight w:val="896"/>
        </w:trPr>
        <w:tc>
          <w:tcPr>
            <w:tcW w:w="2198" w:type="pct"/>
          </w:tcPr>
          <w:p w14:paraId="45004C25" w14:textId="77777777" w:rsidR="00813086" w:rsidRPr="00751FE1" w:rsidRDefault="00813086" w:rsidP="00751FE1">
            <w:pPr>
              <w:spacing w:after="0" w:line="240" w:lineRule="auto"/>
              <w:jc w:val="both"/>
              <w:rPr>
                <w:rFonts w:ascii="Times New Roman" w:eastAsia="Times New Roman" w:hAnsi="Times New Roman" w:cs="Times New Roman"/>
                <w:b/>
                <w:iCs/>
                <w:sz w:val="24"/>
                <w:szCs w:val="24"/>
              </w:rPr>
            </w:pPr>
            <w:r w:rsidRPr="00751FE1">
              <w:rPr>
                <w:rFonts w:ascii="Times New Roman" w:eastAsia="Times New Roman" w:hAnsi="Times New Roman" w:cs="Times New Roman"/>
                <w:b/>
                <w:iCs/>
                <w:sz w:val="24"/>
                <w:szCs w:val="24"/>
              </w:rPr>
              <w:t>Уметь:</w:t>
            </w:r>
          </w:p>
          <w:p w14:paraId="37761058"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p w14:paraId="475DBED5"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взаимодействовать с коллегами.</w:t>
            </w:r>
          </w:p>
        </w:tc>
        <w:tc>
          <w:tcPr>
            <w:tcW w:w="1495" w:type="pct"/>
          </w:tcPr>
          <w:p w14:paraId="726EDA6D"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Соответствие нормативам</w:t>
            </w:r>
          </w:p>
        </w:tc>
        <w:tc>
          <w:tcPr>
            <w:tcW w:w="1307" w:type="pct"/>
          </w:tcPr>
          <w:p w14:paraId="21BE7AC4" w14:textId="77777777" w:rsidR="00813086" w:rsidRPr="00751FE1" w:rsidRDefault="00813086" w:rsidP="00751FE1">
            <w:pPr>
              <w:spacing w:after="0" w:line="240" w:lineRule="auto"/>
              <w:rPr>
                <w:rFonts w:ascii="Times New Roman" w:eastAsia="Times New Roman" w:hAnsi="Times New Roman" w:cs="Times New Roman"/>
                <w:bCs/>
                <w:iCs/>
                <w:sz w:val="24"/>
                <w:szCs w:val="24"/>
              </w:rPr>
            </w:pPr>
            <w:r w:rsidRPr="00751FE1">
              <w:rPr>
                <w:rFonts w:ascii="Times New Roman" w:eastAsia="Times New Roman" w:hAnsi="Times New Roman" w:cs="Times New Roman"/>
                <w:bCs/>
                <w:iCs/>
                <w:sz w:val="24"/>
                <w:szCs w:val="24"/>
              </w:rPr>
              <w:t>Наблюдения в ходе выполнения практических работ</w:t>
            </w:r>
          </w:p>
        </w:tc>
      </w:tr>
    </w:tbl>
    <w:p w14:paraId="6D982574" w14:textId="3A6C03A9" w:rsidR="004A5D58" w:rsidRPr="00751FE1" w:rsidRDefault="004A5D58" w:rsidP="00751FE1">
      <w:pPr>
        <w:spacing w:after="0" w:line="240" w:lineRule="auto"/>
        <w:ind w:firstLine="426"/>
        <w:rPr>
          <w:rFonts w:ascii="Times New Roman" w:hAnsi="Times New Roman" w:cs="Times New Roman"/>
          <w:sz w:val="24"/>
          <w:szCs w:val="24"/>
        </w:rPr>
      </w:pPr>
    </w:p>
    <w:sectPr w:rsidR="004A5D58" w:rsidRPr="00751FE1" w:rsidSect="00751FE1">
      <w:footerReference w:type="even" r:id="rId15"/>
      <w:footerReference w:type="default" r:id="rId16"/>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FE473" w14:textId="77777777" w:rsidR="00F71009" w:rsidRDefault="00F71009" w:rsidP="00126A96">
      <w:pPr>
        <w:spacing w:after="0" w:line="240" w:lineRule="auto"/>
      </w:pPr>
      <w:r>
        <w:separator/>
      </w:r>
    </w:p>
  </w:endnote>
  <w:endnote w:type="continuationSeparator" w:id="0">
    <w:p w14:paraId="690F1893" w14:textId="77777777" w:rsidR="00F71009" w:rsidRDefault="00F71009"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634257"/>
      <w:docPartObj>
        <w:docPartGallery w:val="Page Numbers (Bottom of Page)"/>
        <w:docPartUnique/>
      </w:docPartObj>
    </w:sdtPr>
    <w:sdtEndPr/>
    <w:sdtContent>
      <w:p w14:paraId="45845CE6" w14:textId="77777777" w:rsidR="00472716" w:rsidRDefault="00472716">
        <w:pPr>
          <w:pStyle w:val="a3"/>
          <w:jc w:val="center"/>
        </w:pPr>
        <w:r>
          <w:fldChar w:fldCharType="begin"/>
        </w:r>
        <w:r>
          <w:instrText>PAGE   \* MERGEFORMAT</w:instrText>
        </w:r>
        <w:r>
          <w:fldChar w:fldCharType="separate"/>
        </w:r>
        <w:r w:rsidR="00C4578C">
          <w:rPr>
            <w:noProof/>
          </w:rPr>
          <w:t>2</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80DE7" w14:textId="77777777" w:rsidR="00472716" w:rsidRDefault="00472716">
    <w:pPr>
      <w:pStyle w:val="a3"/>
      <w:jc w:val="right"/>
    </w:pPr>
    <w:r>
      <w:fldChar w:fldCharType="begin"/>
    </w:r>
    <w:r>
      <w:instrText>PAGE   \* MERGEFORMAT</w:instrText>
    </w:r>
    <w:r>
      <w:fldChar w:fldCharType="separate"/>
    </w:r>
    <w:r w:rsidR="00C4578C">
      <w:rPr>
        <w:noProof/>
      </w:rPr>
      <w:t>12</w:t>
    </w:r>
    <w:r>
      <w:rPr>
        <w:noProof/>
      </w:rPr>
      <w:fldChar w:fldCharType="end"/>
    </w:r>
  </w:p>
  <w:p w14:paraId="3F4A1914" w14:textId="77777777" w:rsidR="00472716" w:rsidRDefault="00472716" w:rsidP="00FB3D8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AD8A9" w14:textId="77777777" w:rsidR="00F71009" w:rsidRDefault="00F71009" w:rsidP="00126A96">
      <w:pPr>
        <w:spacing w:after="0" w:line="240" w:lineRule="auto"/>
      </w:pPr>
      <w:r>
        <w:separator/>
      </w:r>
    </w:p>
  </w:footnote>
  <w:footnote w:type="continuationSeparator" w:id="0">
    <w:p w14:paraId="7B2CB727" w14:textId="77777777" w:rsidR="00F71009" w:rsidRDefault="00F71009" w:rsidP="00126A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D4013B"/>
    <w:multiLevelType w:val="hybridMultilevel"/>
    <w:tmpl w:val="E41EE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391412"/>
    <w:multiLevelType w:val="hybridMultilevel"/>
    <w:tmpl w:val="31E22030"/>
    <w:lvl w:ilvl="0" w:tplc="4904A9F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7F34B8"/>
    <w:multiLevelType w:val="hybridMultilevel"/>
    <w:tmpl w:val="BA7CBFF6"/>
    <w:lvl w:ilvl="0" w:tplc="4904A9F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2">
    <w:nsid w:val="7BCA5A5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8"/>
  </w:num>
  <w:num w:numId="3">
    <w:abstractNumId w:val="5"/>
  </w:num>
  <w:num w:numId="4">
    <w:abstractNumId w:val="2"/>
  </w:num>
  <w:num w:numId="5">
    <w:abstractNumId w:val="6"/>
  </w:num>
  <w:num w:numId="6">
    <w:abstractNumId w:val="10"/>
  </w:num>
  <w:num w:numId="7">
    <w:abstractNumId w:val="20"/>
  </w:num>
  <w:num w:numId="8">
    <w:abstractNumId w:val="13"/>
  </w:num>
  <w:num w:numId="9">
    <w:abstractNumId w:val="12"/>
  </w:num>
  <w:num w:numId="10">
    <w:abstractNumId w:val="3"/>
  </w:num>
  <w:num w:numId="11">
    <w:abstractNumId w:val="17"/>
  </w:num>
  <w:num w:numId="12">
    <w:abstractNumId w:val="26"/>
  </w:num>
  <w:num w:numId="13">
    <w:abstractNumId w:val="0"/>
  </w:num>
  <w:num w:numId="14">
    <w:abstractNumId w:val="29"/>
  </w:num>
  <w:num w:numId="15">
    <w:abstractNumId w:val="23"/>
  </w:num>
  <w:num w:numId="16">
    <w:abstractNumId w:val="16"/>
  </w:num>
  <w:num w:numId="17">
    <w:abstractNumId w:val="18"/>
  </w:num>
  <w:num w:numId="18">
    <w:abstractNumId w:val="15"/>
  </w:num>
  <w:num w:numId="19">
    <w:abstractNumId w:val="25"/>
  </w:num>
  <w:num w:numId="20">
    <w:abstractNumId w:val="14"/>
  </w:num>
  <w:num w:numId="21">
    <w:abstractNumId w:val="7"/>
  </w:num>
  <w:num w:numId="22">
    <w:abstractNumId w:val="8"/>
  </w:num>
  <w:num w:numId="23">
    <w:abstractNumId w:val="19"/>
  </w:num>
  <w:num w:numId="24">
    <w:abstractNumId w:val="30"/>
  </w:num>
  <w:num w:numId="25">
    <w:abstractNumId w:val="27"/>
  </w:num>
  <w:num w:numId="26">
    <w:abstractNumId w:val="31"/>
  </w:num>
  <w:num w:numId="27">
    <w:abstractNumId w:val="21"/>
  </w:num>
  <w:num w:numId="28">
    <w:abstractNumId w:val="11"/>
  </w:num>
  <w:num w:numId="29">
    <w:abstractNumId w:val="24"/>
  </w:num>
  <w:num w:numId="30">
    <w:abstractNumId w:val="32"/>
  </w:num>
  <w:num w:numId="31">
    <w:abstractNumId w:val="1"/>
  </w:num>
  <w:num w:numId="32">
    <w:abstractNumId w:val="22"/>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38F"/>
    <w:rsid w:val="00001941"/>
    <w:rsid w:val="00032657"/>
    <w:rsid w:val="00040481"/>
    <w:rsid w:val="000408B2"/>
    <w:rsid w:val="0006562A"/>
    <w:rsid w:val="000B0F94"/>
    <w:rsid w:val="000B116A"/>
    <w:rsid w:val="000D0E60"/>
    <w:rsid w:val="000D5175"/>
    <w:rsid w:val="00126A96"/>
    <w:rsid w:val="001503D5"/>
    <w:rsid w:val="00151540"/>
    <w:rsid w:val="00166DE3"/>
    <w:rsid w:val="00175705"/>
    <w:rsid w:val="00175DF1"/>
    <w:rsid w:val="0018045C"/>
    <w:rsid w:val="001A3E23"/>
    <w:rsid w:val="001A622F"/>
    <w:rsid w:val="001E60A3"/>
    <w:rsid w:val="001F0830"/>
    <w:rsid w:val="001F2B71"/>
    <w:rsid w:val="001F7A35"/>
    <w:rsid w:val="00214D28"/>
    <w:rsid w:val="00244224"/>
    <w:rsid w:val="0024467B"/>
    <w:rsid w:val="00247181"/>
    <w:rsid w:val="00253D8C"/>
    <w:rsid w:val="0025645B"/>
    <w:rsid w:val="00265C68"/>
    <w:rsid w:val="00290029"/>
    <w:rsid w:val="002B3552"/>
    <w:rsid w:val="002C1F2F"/>
    <w:rsid w:val="002F6670"/>
    <w:rsid w:val="00316266"/>
    <w:rsid w:val="003231C6"/>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33CD0"/>
    <w:rsid w:val="00440BB0"/>
    <w:rsid w:val="00462D10"/>
    <w:rsid w:val="00472716"/>
    <w:rsid w:val="004A5D58"/>
    <w:rsid w:val="004C1893"/>
    <w:rsid w:val="004C4BC5"/>
    <w:rsid w:val="004F301B"/>
    <w:rsid w:val="005171CD"/>
    <w:rsid w:val="00545ECF"/>
    <w:rsid w:val="005802C2"/>
    <w:rsid w:val="005834BD"/>
    <w:rsid w:val="00594EA5"/>
    <w:rsid w:val="00595EC9"/>
    <w:rsid w:val="005B5802"/>
    <w:rsid w:val="005D3323"/>
    <w:rsid w:val="005E19F8"/>
    <w:rsid w:val="005E4C3E"/>
    <w:rsid w:val="005E7C23"/>
    <w:rsid w:val="00601B0A"/>
    <w:rsid w:val="00605294"/>
    <w:rsid w:val="00605A68"/>
    <w:rsid w:val="00605CAA"/>
    <w:rsid w:val="00611BA4"/>
    <w:rsid w:val="006173B6"/>
    <w:rsid w:val="006239CE"/>
    <w:rsid w:val="00641EEF"/>
    <w:rsid w:val="00654C27"/>
    <w:rsid w:val="00662653"/>
    <w:rsid w:val="006713AC"/>
    <w:rsid w:val="00676817"/>
    <w:rsid w:val="006A16C3"/>
    <w:rsid w:val="006A44CF"/>
    <w:rsid w:val="006A687A"/>
    <w:rsid w:val="006C2A76"/>
    <w:rsid w:val="006E3B11"/>
    <w:rsid w:val="00706F78"/>
    <w:rsid w:val="00713270"/>
    <w:rsid w:val="00720C93"/>
    <w:rsid w:val="0072450C"/>
    <w:rsid w:val="00724E71"/>
    <w:rsid w:val="007365AB"/>
    <w:rsid w:val="00742985"/>
    <w:rsid w:val="00745AC9"/>
    <w:rsid w:val="007462F6"/>
    <w:rsid w:val="00751FE1"/>
    <w:rsid w:val="00764DBF"/>
    <w:rsid w:val="00791245"/>
    <w:rsid w:val="00793CEB"/>
    <w:rsid w:val="007955CA"/>
    <w:rsid w:val="007B207F"/>
    <w:rsid w:val="007D2A33"/>
    <w:rsid w:val="007E174B"/>
    <w:rsid w:val="007F4A3D"/>
    <w:rsid w:val="00800D5B"/>
    <w:rsid w:val="00801E2D"/>
    <w:rsid w:val="0080297F"/>
    <w:rsid w:val="00803845"/>
    <w:rsid w:val="00813086"/>
    <w:rsid w:val="00842FFF"/>
    <w:rsid w:val="0084463D"/>
    <w:rsid w:val="00852266"/>
    <w:rsid w:val="008621A8"/>
    <w:rsid w:val="008962FA"/>
    <w:rsid w:val="008A4C20"/>
    <w:rsid w:val="008C2A9D"/>
    <w:rsid w:val="008C44A4"/>
    <w:rsid w:val="008F195E"/>
    <w:rsid w:val="008F5F22"/>
    <w:rsid w:val="00911000"/>
    <w:rsid w:val="00916AF5"/>
    <w:rsid w:val="00924249"/>
    <w:rsid w:val="009257FC"/>
    <w:rsid w:val="00952904"/>
    <w:rsid w:val="009606E7"/>
    <w:rsid w:val="009738C2"/>
    <w:rsid w:val="009B0DC3"/>
    <w:rsid w:val="009D7C35"/>
    <w:rsid w:val="009F7F90"/>
    <w:rsid w:val="00A02828"/>
    <w:rsid w:val="00A254EC"/>
    <w:rsid w:val="00A44E49"/>
    <w:rsid w:val="00A51A81"/>
    <w:rsid w:val="00A62690"/>
    <w:rsid w:val="00A706B8"/>
    <w:rsid w:val="00A803D2"/>
    <w:rsid w:val="00AA1B6F"/>
    <w:rsid w:val="00AD2BC4"/>
    <w:rsid w:val="00AD7338"/>
    <w:rsid w:val="00AE7482"/>
    <w:rsid w:val="00B047C4"/>
    <w:rsid w:val="00B14FB6"/>
    <w:rsid w:val="00B23282"/>
    <w:rsid w:val="00B524E9"/>
    <w:rsid w:val="00B538A5"/>
    <w:rsid w:val="00B56B11"/>
    <w:rsid w:val="00B61123"/>
    <w:rsid w:val="00B75875"/>
    <w:rsid w:val="00BB1D62"/>
    <w:rsid w:val="00BE5B6A"/>
    <w:rsid w:val="00BE5F1F"/>
    <w:rsid w:val="00BF3C16"/>
    <w:rsid w:val="00C40425"/>
    <w:rsid w:val="00C4578C"/>
    <w:rsid w:val="00C5138F"/>
    <w:rsid w:val="00C63903"/>
    <w:rsid w:val="00C77573"/>
    <w:rsid w:val="00C77654"/>
    <w:rsid w:val="00C91AFF"/>
    <w:rsid w:val="00CB2640"/>
    <w:rsid w:val="00CB4759"/>
    <w:rsid w:val="00CD3BFE"/>
    <w:rsid w:val="00CD7AD5"/>
    <w:rsid w:val="00CF20D3"/>
    <w:rsid w:val="00D30671"/>
    <w:rsid w:val="00D3474D"/>
    <w:rsid w:val="00D34FE3"/>
    <w:rsid w:val="00D43625"/>
    <w:rsid w:val="00D43DF5"/>
    <w:rsid w:val="00D50294"/>
    <w:rsid w:val="00D53985"/>
    <w:rsid w:val="00D77270"/>
    <w:rsid w:val="00D812AA"/>
    <w:rsid w:val="00DB793F"/>
    <w:rsid w:val="00DD75AE"/>
    <w:rsid w:val="00DF357F"/>
    <w:rsid w:val="00E22038"/>
    <w:rsid w:val="00E2638A"/>
    <w:rsid w:val="00E352E3"/>
    <w:rsid w:val="00E63813"/>
    <w:rsid w:val="00E769B5"/>
    <w:rsid w:val="00E83F66"/>
    <w:rsid w:val="00EA24A0"/>
    <w:rsid w:val="00EA2859"/>
    <w:rsid w:val="00EC4EE3"/>
    <w:rsid w:val="00ED275F"/>
    <w:rsid w:val="00ED5088"/>
    <w:rsid w:val="00ED6C66"/>
    <w:rsid w:val="00F22F0C"/>
    <w:rsid w:val="00F2635D"/>
    <w:rsid w:val="00F2794C"/>
    <w:rsid w:val="00F5455A"/>
    <w:rsid w:val="00F6484C"/>
    <w:rsid w:val="00F67A90"/>
    <w:rsid w:val="00F71009"/>
    <w:rsid w:val="00F73A2F"/>
    <w:rsid w:val="00F86D2D"/>
    <w:rsid w:val="00F96201"/>
    <w:rsid w:val="00FA2FAD"/>
    <w:rsid w:val="00FA7846"/>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E877499E-7CCE-42B9-9978-D4DF23AD2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styleId="ae">
    <w:name w:val="Balloon Text"/>
    <w:basedOn w:val="a"/>
    <w:link w:val="af"/>
    <w:uiPriority w:val="99"/>
    <w:semiHidden/>
    <w:unhideWhenUsed/>
    <w:rsid w:val="005E19F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E19F8"/>
    <w:rPr>
      <w:rFonts w:ascii="Tahoma" w:hAnsi="Tahoma" w:cs="Tahoma"/>
      <w:sz w:val="16"/>
      <w:szCs w:val="16"/>
    </w:rPr>
  </w:style>
  <w:style w:type="paragraph" w:styleId="af0">
    <w:name w:val="Normal (Web)"/>
    <w:basedOn w:val="a"/>
    <w:uiPriority w:val="99"/>
    <w:semiHidden/>
    <w:unhideWhenUsed/>
    <w:rsid w:val="00B232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409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urait.ru/bcode/49501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15638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0753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lanbook.com/book/19828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znanium.com/catalog/product/10713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6035E-2861-46DA-9EAF-13A4DDD5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2128</Words>
  <Characters>12131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й</cp:lastModifiedBy>
  <cp:revision>24</cp:revision>
  <cp:lastPrinted>2025-02-04T13:39:00Z</cp:lastPrinted>
  <dcterms:created xsi:type="dcterms:W3CDTF">2023-09-27T14:54:00Z</dcterms:created>
  <dcterms:modified xsi:type="dcterms:W3CDTF">2025-11-25T11:48:00Z</dcterms:modified>
</cp:coreProperties>
</file>